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876" w:rsidRDefault="00613876" w:rsidP="00613876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Кабардино- Балкарская Республика </w:t>
      </w:r>
    </w:p>
    <w:p w:rsidR="00613876" w:rsidRDefault="00613876" w:rsidP="00613876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613876" w:rsidRDefault="00613876" w:rsidP="00613876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613876" w:rsidRDefault="00613876" w:rsidP="0061387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3876" w:rsidRDefault="00613876" w:rsidP="0061387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3876" w:rsidRDefault="00613876" w:rsidP="0061387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3876" w:rsidRDefault="00613876" w:rsidP="0061387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3876" w:rsidRDefault="00613876" w:rsidP="0061387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3876" w:rsidRDefault="00613876" w:rsidP="0061387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3876" w:rsidRDefault="00613876" w:rsidP="0061387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3876" w:rsidRDefault="00613876" w:rsidP="0061387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3876" w:rsidRDefault="00613876" w:rsidP="0061387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3876" w:rsidRDefault="00613876" w:rsidP="0061387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613876" w:rsidRDefault="00613876" w:rsidP="0061387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ОБЩЕОБРАЗОВАТЕЛЬНОЙ УЧЕБНОЙ ДИСЦИПЛИНЫ</w:t>
      </w: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sz w:val="52"/>
          <w:szCs w:val="52"/>
        </w:rPr>
        <w:t>ОДБ 08 «ОБЩЕСТВОЗНАНИЕ»</w:t>
      </w: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профессии: </w:t>
      </w:r>
    </w:p>
    <w:p w:rsidR="00613876" w:rsidRDefault="00613876" w:rsidP="00613876">
      <w:pPr>
        <w:tabs>
          <w:tab w:val="left" w:pos="1545"/>
          <w:tab w:val="center" w:pos="4677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15.01.15 «Сварщик ручной и частично механизированной сварки (наплавки)»</w:t>
      </w:r>
    </w:p>
    <w:p w:rsidR="00613876" w:rsidRDefault="00613876" w:rsidP="00613876">
      <w:pPr>
        <w:tabs>
          <w:tab w:val="left" w:pos="4198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13876" w:rsidRDefault="00613876" w:rsidP="00613876">
      <w:pPr>
        <w:tabs>
          <w:tab w:val="left" w:pos="4198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(на базе 9 класса)</w:t>
      </w:r>
    </w:p>
    <w:p w:rsidR="00613876" w:rsidRDefault="00613876" w:rsidP="00613876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13876" w:rsidRDefault="00613876" w:rsidP="00613876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13876" w:rsidRDefault="00613876" w:rsidP="00613876">
      <w:pPr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13876" w:rsidRDefault="00613876" w:rsidP="00613876">
      <w:pPr>
        <w:spacing w:line="34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Нальчик, 2025 г.</w:t>
      </w:r>
    </w:p>
    <w:tbl>
      <w:tblPr>
        <w:tblW w:w="10260" w:type="dxa"/>
        <w:jc w:val="right"/>
        <w:tblLayout w:type="fixed"/>
        <w:tblLook w:val="04A0"/>
      </w:tblPr>
      <w:tblGrid>
        <w:gridCol w:w="5386"/>
        <w:gridCol w:w="4874"/>
      </w:tblGrid>
      <w:tr w:rsidR="00613876" w:rsidTr="00613876">
        <w:trPr>
          <w:trHeight w:val="1097"/>
          <w:jc w:val="right"/>
        </w:trPr>
        <w:tc>
          <w:tcPr>
            <w:tcW w:w="5387" w:type="dxa"/>
            <w:hideMark/>
          </w:tcPr>
          <w:p w:rsidR="00613876" w:rsidRPr="00613876" w:rsidRDefault="00613876" w:rsidP="00783F20">
            <w:pPr>
              <w:tabs>
                <w:tab w:val="left" w:pos="538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Рассмотрена на заседании ЦМК </w:t>
            </w:r>
          </w:p>
          <w:p w:rsidR="00613876" w:rsidRPr="00613876" w:rsidRDefault="00613876" w:rsidP="00783F20">
            <w:pPr>
              <w:tabs>
                <w:tab w:val="left" w:pos="538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</w:rPr>
              <w:t xml:space="preserve">Общепрофессиональных дисциплин </w:t>
            </w:r>
          </w:p>
          <w:p w:rsidR="00613876" w:rsidRPr="00613876" w:rsidRDefault="00613876" w:rsidP="00783F20">
            <w:pPr>
              <w:tabs>
                <w:tab w:val="left" w:pos="538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</w:rPr>
              <w:t>Протокол № _____ от «         »_________ 2025г.</w:t>
            </w:r>
          </w:p>
          <w:p w:rsidR="00613876" w:rsidRPr="00613876" w:rsidRDefault="00613876" w:rsidP="00783F20">
            <w:pPr>
              <w:tabs>
                <w:tab w:val="left" w:pos="538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</w:rPr>
              <w:t>Председатель ЦМК___________/Т.В.Свиридова/</w:t>
            </w:r>
          </w:p>
        </w:tc>
        <w:tc>
          <w:tcPr>
            <w:tcW w:w="4874" w:type="dxa"/>
            <w:hideMark/>
          </w:tcPr>
          <w:p w:rsidR="00613876" w:rsidRPr="00613876" w:rsidRDefault="00613876" w:rsidP="001D7F28">
            <w:pPr>
              <w:tabs>
                <w:tab w:val="left" w:pos="5387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6F2DBA" w:rsidRDefault="00613876" w:rsidP="001D7F28">
            <w:pPr>
              <w:tabs>
                <w:tab w:val="left" w:pos="5387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</w:p>
          <w:p w:rsidR="00613876" w:rsidRPr="00613876" w:rsidRDefault="00613876" w:rsidP="001D7F28">
            <w:pPr>
              <w:tabs>
                <w:tab w:val="left" w:pos="5387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F2DB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13876">
              <w:rPr>
                <w:rFonts w:ascii="Times New Roman" w:hAnsi="Times New Roman" w:cs="Times New Roman"/>
                <w:sz w:val="24"/>
                <w:szCs w:val="24"/>
              </w:rPr>
              <w:t>Р ГБПОУ «КБАДК»</w:t>
            </w:r>
          </w:p>
          <w:p w:rsidR="00613876" w:rsidRDefault="00613876" w:rsidP="001D7F28">
            <w:pPr>
              <w:tabs>
                <w:tab w:val="left" w:pos="5387"/>
              </w:tabs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______________ С.Ю.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Какулина</w:t>
            </w:r>
            <w:proofErr w:type="spellEnd"/>
          </w:p>
        </w:tc>
      </w:tr>
    </w:tbl>
    <w:p w:rsidR="00613876" w:rsidRDefault="00613876" w:rsidP="00783F20">
      <w:pPr>
        <w:tabs>
          <w:tab w:val="left" w:pos="538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13876" w:rsidRDefault="00613876" w:rsidP="006138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«Обществознание» входит в общеобразовательный цикл под индексом ОДБ 08 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(протокол № 2 от 10 января 2023 г.) и утвержденными директором ГБПОУ «КБАДК» по  профессии 15.01.15 «Сварщик ручной и частично механизированной сварки (наплавки)» </w:t>
      </w:r>
    </w:p>
    <w:p w:rsidR="00613876" w:rsidRDefault="00613876" w:rsidP="006138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613876" w:rsidRDefault="00613876" w:rsidP="006138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876" w:rsidRDefault="00613876" w:rsidP="006138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Разработчик: преподаватель – Жигунова Н.Ю.</w:t>
      </w:r>
    </w:p>
    <w:p w:rsidR="00613876" w:rsidRDefault="00613876" w:rsidP="006138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876" w:rsidRDefault="00613876" w:rsidP="006138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13876" w:rsidRDefault="00613876" w:rsidP="00613876">
      <w:pPr>
        <w:widowControl/>
        <w:autoSpaceDE/>
        <w:autoSpaceDN/>
        <w:spacing w:line="360" w:lineRule="auto"/>
        <w:rPr>
          <w:rFonts w:ascii="Times New Roman" w:hAnsi="Times New Roman" w:cs="Times New Roman"/>
          <w:sz w:val="24"/>
          <w:szCs w:val="24"/>
        </w:rPr>
        <w:sectPr w:rsidR="00613876">
          <w:pgSz w:w="11910" w:h="16840"/>
          <w:pgMar w:top="1400" w:right="740" w:bottom="1200" w:left="1400" w:header="0" w:footer="1002" w:gutter="0"/>
          <w:pgNumType w:start="2"/>
          <w:cols w:space="720"/>
        </w:sectPr>
      </w:pPr>
    </w:p>
    <w:sdt>
      <w:sdtPr>
        <w:rPr>
          <w:rFonts w:ascii="Times New Roman" w:hAnsi="Times New Roman" w:cs="Times New Roman"/>
          <w:sz w:val="24"/>
          <w:szCs w:val="24"/>
        </w:rPr>
        <w:id w:val="-1478376276"/>
        <w:docPartObj>
          <w:docPartGallery w:val="Table of Contents"/>
          <w:docPartUnique/>
        </w:docPartObj>
      </w:sdtPr>
      <w:sdtContent>
        <w:p w:rsidR="00613876" w:rsidRDefault="00613876" w:rsidP="00613876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613876" w:rsidRDefault="0099154C" w:rsidP="00613876">
          <w:pPr>
            <w:spacing w:line="36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613876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r:id="rId5" w:anchor="_Toc128482758" w:history="1">
            <w:r w:rsidR="0061387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СОДЕРЖАНИЕ</w:t>
            </w:r>
          </w:hyperlink>
        </w:p>
        <w:p w:rsidR="00613876" w:rsidRDefault="0099154C" w:rsidP="00613876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hyperlink r:id="rId6" w:anchor="_Toc128482759" w:history="1">
            <w:r w:rsidR="0061387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1.ОБЩАЯ ХАРАКТЕРИСТИКА ПРИМЕРНОЙ РАБОЧЕЙ ПРОГРАММЫ                                 4 ОБЩЕОБРАЗОВАТЕЛЬНОЙ ДИСЦИПЛИНЫ «ОБЩЕСТВОЗНАНИЕ»                                     </w:t>
            </w:r>
            <w:r>
              <w:rPr>
                <w:rStyle w:val="a3"/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="00613876">
              <w:rPr>
                <w:rStyle w:val="a3"/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_Toc128482759 \h </w:instrText>
            </w:r>
            <w:r>
              <w:rPr>
                <w:rStyle w:val="a3"/>
                <w:rFonts w:ascii="Times New Roman" w:hAnsi="Times New Roman" w:cs="Times New Roman"/>
                <w:webHidden/>
                <w:sz w:val="24"/>
                <w:szCs w:val="24"/>
              </w:rPr>
            </w:r>
            <w:r>
              <w:rPr>
                <w:rStyle w:val="a3"/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613876">
              <w:rPr>
                <w:rStyle w:val="a3"/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>
              <w:rPr>
                <w:rStyle w:val="a3"/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:rsidR="00613876" w:rsidRDefault="0099154C" w:rsidP="00613876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hyperlink r:id="rId7" w:anchor="_Toc128482763" w:history="1">
            <w:r w:rsidR="0061387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3.УСЛОВИЯ РЕАЛИЗАЦИИ ПРОГРАММЫ ОБЩЕОБРАЗОВАТЕЛЬНОЙ ДИСЦИПЛИНЫ 30</w:t>
            </w:r>
          </w:hyperlink>
        </w:p>
        <w:p w:rsidR="00613876" w:rsidRDefault="0099154C" w:rsidP="00613876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hyperlink r:id="rId8" w:anchor="_Toc128482766" w:history="1">
            <w:r w:rsidR="0061387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4.КОНТРОЛЬ И ОЦЕНКА РЕЗУЛЬТАТОВ ОСВОЕНИЯ ОБЩЕОБРАЗОВАТЕЛЬНОЙ ДИСЦИПЛИНЫ                                                                                                                                   </w:t>
            </w:r>
            <w:r>
              <w:rPr>
                <w:rStyle w:val="a3"/>
                <w:rFonts w:ascii="Times New Roman" w:hAnsi="Times New Roman" w:cs="Times New Roman"/>
                <w:webHidden/>
                <w:sz w:val="24"/>
                <w:szCs w:val="24"/>
              </w:rPr>
              <w:fldChar w:fldCharType="begin"/>
            </w:r>
            <w:r w:rsidR="00613876">
              <w:rPr>
                <w:rStyle w:val="a3"/>
                <w:rFonts w:ascii="Times New Roman" w:hAnsi="Times New Roman" w:cs="Times New Roman"/>
                <w:webHidden/>
                <w:sz w:val="24"/>
                <w:szCs w:val="24"/>
              </w:rPr>
              <w:instrText xml:space="preserve"> PAGEREF _Toc128482766 \h </w:instrText>
            </w:r>
            <w:r>
              <w:rPr>
                <w:rStyle w:val="a3"/>
                <w:rFonts w:ascii="Times New Roman" w:hAnsi="Times New Roman" w:cs="Times New Roman"/>
                <w:webHidden/>
                <w:sz w:val="24"/>
                <w:szCs w:val="24"/>
              </w:rPr>
            </w:r>
            <w:r>
              <w:rPr>
                <w:rStyle w:val="a3"/>
                <w:rFonts w:ascii="Times New Roman" w:hAnsi="Times New Roman" w:cs="Times New Roman"/>
                <w:webHidden/>
                <w:sz w:val="24"/>
                <w:szCs w:val="24"/>
              </w:rPr>
              <w:fldChar w:fldCharType="separate"/>
            </w:r>
            <w:r w:rsidR="00613876">
              <w:rPr>
                <w:rStyle w:val="a3"/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31</w:t>
            </w:r>
            <w:r>
              <w:rPr>
                <w:rStyle w:val="a3"/>
                <w:rFonts w:ascii="Times New Roman" w:hAnsi="Times New Roman" w:cs="Times New Roman"/>
                <w:webHidden/>
                <w:sz w:val="24"/>
                <w:szCs w:val="24"/>
              </w:rPr>
              <w:fldChar w:fldCharType="end"/>
            </w:r>
          </w:hyperlink>
        </w:p>
        <w:p w:rsidR="00613876" w:rsidRDefault="0099154C" w:rsidP="00613876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613876" w:rsidRDefault="00613876" w:rsidP="00613876">
      <w:pPr>
        <w:widowControl/>
        <w:autoSpaceDE/>
        <w:autoSpaceDN/>
        <w:spacing w:line="360" w:lineRule="auto"/>
        <w:rPr>
          <w:rFonts w:ascii="Times New Roman" w:hAnsi="Times New Roman" w:cs="Times New Roman"/>
          <w:sz w:val="24"/>
          <w:szCs w:val="24"/>
        </w:rPr>
        <w:sectPr w:rsidR="00613876">
          <w:pgSz w:w="11910" w:h="16840"/>
          <w:pgMar w:top="1580" w:right="570" w:bottom="1200" w:left="1400" w:header="0" w:footer="1002" w:gutter="0"/>
          <w:cols w:space="720"/>
        </w:sectPr>
      </w:pPr>
    </w:p>
    <w:p w:rsidR="00613876" w:rsidRDefault="00613876" w:rsidP="0061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1._ОБЩАЯ_ХАРАКТЕРИСТИКА_ПРИМЕРНОЙ_РАБОЧЕ"/>
      <w:bookmarkStart w:id="1" w:name="_Toc128482759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ОБЩАЯ ХАРАКТЕРИСТИКА ПРИМЕРНОЙ РАБОЧЕЙ ПРОГРАММЫ ОБЩЕОБРАЗОВАТЕЛЬНОЙ ДИСЦИПЛИНЫ ОДБ 08 «ОБЩЕСТВОЗНАНИЕ»</w:t>
      </w:r>
      <w:bookmarkEnd w:id="1"/>
    </w:p>
    <w:p w:rsidR="00613876" w:rsidRDefault="00613876" w:rsidP="0061387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образовательной программы.</w:t>
      </w:r>
    </w:p>
    <w:p w:rsidR="000D6699" w:rsidRDefault="000D6699" w:rsidP="0061387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D91" w:rsidRDefault="00613876" w:rsidP="00951932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ОДБ 08 </w:t>
      </w:r>
      <w:r w:rsidR="000D6699">
        <w:rPr>
          <w:rFonts w:ascii="Times New Roman" w:hAnsi="Times New Roman" w:cs="Times New Roman"/>
          <w:sz w:val="24"/>
          <w:szCs w:val="24"/>
        </w:rPr>
        <w:t xml:space="preserve">в учебном плане </w:t>
      </w:r>
      <w:r>
        <w:rPr>
          <w:rFonts w:ascii="Times New Roman" w:hAnsi="Times New Roman" w:cs="Times New Roman"/>
          <w:sz w:val="24"/>
          <w:szCs w:val="24"/>
        </w:rPr>
        <w:t xml:space="preserve">«Обществознание»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квалифицированных рабочих, служащих  по профессии 15.01.15 «Сварщик ручной и частично механизированной сварки (наплавки)». </w:t>
      </w:r>
      <w:bookmarkStart w:id="2" w:name="_Toc128482760"/>
    </w:p>
    <w:p w:rsidR="00E76D91" w:rsidRPr="00E76D91" w:rsidRDefault="00E76D91" w:rsidP="00951932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E76D91">
        <w:rPr>
          <w:rFonts w:ascii="Times New Roman" w:eastAsia="Calibri" w:hAnsi="Times New Roman" w:cs="Times New Roman"/>
          <w:bCs/>
          <w:sz w:val="24"/>
          <w:szCs w:val="28"/>
        </w:rPr>
        <w:t>Р</w:t>
      </w:r>
      <w:r w:rsidRPr="00E76D91">
        <w:rPr>
          <w:rFonts w:ascii="Times New Roman" w:eastAsia="Calibri" w:hAnsi="Times New Roman" w:cs="Times New Roman"/>
          <w:bCs/>
          <w:sz w:val="24"/>
          <w:szCs w:val="24"/>
        </w:rPr>
        <w:t>абочая программа разработана на основе требований Федерального государственного образовательного стандарта среднего общего образования (</w:t>
      </w:r>
      <w:r w:rsidR="00B93453" w:rsidRPr="00B93453">
        <w:rPr>
          <w:rFonts w:ascii="Times New Roman" w:eastAsia="Calibri" w:hAnsi="Times New Roman" w:cs="Times New Roman"/>
          <w:bCs/>
          <w:sz w:val="24"/>
          <w:szCs w:val="24"/>
        </w:rPr>
        <w:t>(Утв. Приказом Министерства просвещения Российской федерации от 15 ноября 2023 г №863(Зарегистрировано в Минюсте России 15 декабря 2023 г № 76433))</w:t>
      </w:r>
      <w:r w:rsidRPr="00E76D9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21F39">
        <w:rPr>
          <w:rFonts w:ascii="Times New Roman" w:eastAsia="Calibri" w:hAnsi="Times New Roman" w:cs="Times New Roman"/>
          <w:bCs/>
          <w:sz w:val="24"/>
          <w:szCs w:val="24"/>
        </w:rPr>
        <w:t xml:space="preserve">и </w:t>
      </w:r>
      <w:r w:rsidRPr="00E76D91">
        <w:rPr>
          <w:rFonts w:ascii="Times New Roman" w:eastAsia="Calibri" w:hAnsi="Times New Roman" w:cs="Times New Roman"/>
          <w:bCs/>
          <w:sz w:val="24"/>
          <w:szCs w:val="24"/>
        </w:rPr>
        <w:t xml:space="preserve">примерной программы общеобразовательной дисциплины </w:t>
      </w:r>
      <w:r w:rsidR="00021F39" w:rsidRPr="00021F39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>«Обществознание»</w:t>
      </w:r>
      <w:r w:rsidRPr="00E76D91">
        <w:rPr>
          <w:rFonts w:ascii="Times New Roman" w:eastAsia="Calibri" w:hAnsi="Times New Roman" w:cs="Times New Roman"/>
          <w:bCs/>
          <w:sz w:val="24"/>
          <w:szCs w:val="24"/>
        </w:rPr>
        <w:t>, с учетом получаемой профессии</w:t>
      </w:r>
      <w:r w:rsidR="00021F39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proofErr w:type="gramEnd"/>
    </w:p>
    <w:p w:rsidR="00613876" w:rsidRDefault="00613876" w:rsidP="00E76D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</w:t>
      </w:r>
      <w:bookmarkEnd w:id="2"/>
    </w:p>
    <w:p w:rsidR="00613876" w:rsidRDefault="00613876" w:rsidP="006138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общеобразовательной дисциплины</w:t>
      </w:r>
    </w:p>
    <w:p w:rsidR="00613876" w:rsidRDefault="00613876" w:rsidP="006138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целью изучения дисциплины ОДБ 08 «Обществознание»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:rsidR="00613876" w:rsidRDefault="00613876" w:rsidP="006138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Ключевыми задачами изучения обществознания с учётом преемственности с основной школой являются:</w:t>
      </w:r>
    </w:p>
    <w:p w:rsidR="00613876" w:rsidRDefault="00613876" w:rsidP="006138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жизни; </w:t>
      </w:r>
    </w:p>
    <w:p w:rsidR="00613876" w:rsidRDefault="00613876" w:rsidP="006138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приверженности демократическим ценностям, закрепленным в Конституции Российской Федерации;</w:t>
      </w:r>
    </w:p>
    <w:p w:rsidR="00613876" w:rsidRDefault="00613876" w:rsidP="00EA7F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системы знаний об обществе и человеке, формирование целостной картины общества;</w:t>
      </w:r>
    </w:p>
    <w:p w:rsidR="00613876" w:rsidRDefault="00613876" w:rsidP="00EA7F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 познавательных, исследовательских и жизненных задач;</w:t>
      </w:r>
    </w:p>
    <w:p w:rsidR="00613876" w:rsidRDefault="00613876" w:rsidP="00EA7F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совершенствование опыта применения полученных знаний и умений при анализе и оценке жизненных ситуаций, социальных фактов,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образования;</w:t>
      </w:r>
    </w:p>
    <w:p w:rsidR="00613876" w:rsidRDefault="00613876" w:rsidP="00EA7F5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становление духовно-нравственных позиций и приоритетов личности в период ранней юности, выработка интереса к освоению социальных и гуманитарных дисциплин, развитие мотивации к предстоящему самоопределению</w:t>
      </w:r>
    </w:p>
    <w:p w:rsidR="00613876" w:rsidRDefault="00613876" w:rsidP="00613876">
      <w:pPr>
        <w:widowControl/>
        <w:autoSpaceDE/>
        <w:autoSpaceDN/>
        <w:spacing w:line="360" w:lineRule="auto"/>
        <w:rPr>
          <w:rFonts w:ascii="Times New Roman" w:hAnsi="Times New Roman" w:cs="Times New Roman"/>
          <w:sz w:val="24"/>
          <w:szCs w:val="24"/>
        </w:rPr>
        <w:sectPr w:rsidR="00613876">
          <w:pgSz w:w="11910" w:h="16840"/>
          <w:pgMar w:top="1060" w:right="740" w:bottom="1200" w:left="1400" w:header="0" w:footer="1002" w:gutter="0"/>
          <w:cols w:space="720"/>
        </w:sectPr>
      </w:pP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Планируемые результаты освоения общеобразовательной дисципл</w:t>
      </w:r>
      <w:bookmarkStart w:id="3" w:name="_bookmark1"/>
      <w:bookmarkEnd w:id="3"/>
      <w:r>
        <w:rPr>
          <w:rFonts w:ascii="Times New Roman" w:hAnsi="Times New Roman" w:cs="Times New Roman"/>
          <w:sz w:val="24"/>
          <w:szCs w:val="24"/>
        </w:rPr>
        <w:t>ины в соответствии с ФГОС СОО и на основе ФГОС среднего основного образования. Особое значение учебная дисциплина имеет при формировании и развитии общих и профессиональных компетенций профессии 15.01.15 «Сварщик ручной и частично механизированной сварки (наплавки)».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8"/>
        <w:gridCol w:w="6096"/>
        <w:gridCol w:w="6122"/>
      </w:tblGrid>
      <w:tr w:rsidR="00613876" w:rsidTr="00613876">
        <w:trPr>
          <w:trHeight w:val="414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2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Планируемыерезультатыосвоениядисциплины</w:t>
            </w:r>
            <w:proofErr w:type="spellEnd"/>
          </w:p>
        </w:tc>
      </w:tr>
      <w:tr w:rsidR="00613876" w:rsidTr="00613876">
        <w:trPr>
          <w:trHeight w:val="563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Дисциплинарные</w:t>
            </w:r>
            <w:hyperlink r:id="rId9" w:anchor="_bookmark1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</w:t>
              </w:r>
            </w:hyperlink>
          </w:p>
        </w:tc>
      </w:tr>
      <w:tr w:rsidR="00613876" w:rsidTr="00613876">
        <w:trPr>
          <w:trHeight w:val="481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способы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 задач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профессиональной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применительно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различным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контекстам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части трудового воспитания: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готовность к труду, осознание ценности мастерства,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трудолюбие; У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готовность к активной деятельности технологической и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социальной направленности, способность инициировать,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планировать и самостоятельно выполнять такую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интерес к различным сферам профессиональной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деятельности,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универсальными учебными познавательными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действиями: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базовые логические действия: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самостоятельно формулировать и актуализировать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проблему, рассматривать ее всесторонне;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устанавливать существенный признак или основания для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сравнения, классификации и обобщения;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определять цели деятельности, задавать параметры и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критерии их достижения;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выявлять закономерности и противоречия в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рассматриваемых явлениях;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навыками учебно-исследовательской и проектной деятельности, навыками разрешения проблем;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-- уметь переносить знания в познавательную и практическую области жизнедеятельности;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интегрировать знания из разных предметных областей;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выдвигать новые идеи, предлагать оригинальные подходы и решения;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способность их использования в познавательной и</w:t>
            </w:r>
          </w:p>
          <w:p w:rsid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социальнойпрактике</w:t>
            </w:r>
            <w:proofErr w:type="spellEnd"/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сформировать знания об (о):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обществе как целостной развивающейся системе в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единстве и взаимодействии основных сфер и институтов;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основах социальной динамики; глобальных проблемах и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вызовах современности; перспективах развития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современного общества, в том числе тенденций развития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Российской Федерации;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человеке как субъекте общественных отношений и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сознательной деятельности; особенностях социализации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личности в современных условиях, сознании, познании и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самосознании человека; особенностях профессиональной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деятельности в области науки, культуры, экономической и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финансовой сферах;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экономике как науке и хозяйстве, роли государства в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экономике, в том числе государственной политики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поддержки конкуренции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импортозамещения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особенностях рыночных отношений в современной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экономике;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системе права и законодательства Российской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Федерации;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</w:t>
            </w: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613876" w:rsidRP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</w:t>
            </w:r>
          </w:p>
          <w:p w:rsidR="00613876" w:rsidRDefault="00613876" w:rsidP="006D1F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13876" w:rsidTr="00613876">
        <w:trPr>
          <w:trHeight w:val="481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выполнениязадачпрофессиональнойдеятельности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сформировать знания об (о):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особенностях процесса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интернет-ресурсах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государственных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</w:t>
            </w: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суждения, мнения;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определять связи социальных объектов и явлений с помощью различных знаковых систем;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биографическийметод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социальноепрогнозирование</w:t>
            </w:r>
            <w:proofErr w:type="spellEnd"/>
          </w:p>
        </w:tc>
      </w:tr>
      <w:tr w:rsidR="00613876" w:rsidTr="00613876">
        <w:trPr>
          <w:trHeight w:val="481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 03. Планировать и реализовывать собственное профессиональное 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--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нравственного сознания, этического поведения;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способность оценивать ситуацию и принимать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осознанные решения, ориентируясь на морально-нравственные нормы и ценности;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личного вклада в построение устойчивого будущего;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Овладение универсальными регулятивными действиями: а) самоорганизация: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оценку новым ситуациям;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самоконтроль: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эмоциональный интеллект, предполагающий форсированность: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действовать, исходя из своих возможностей;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эмпатии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социальных навыков, включающих способность выстраивать отношения с другими людьми, заботиться,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проявлять интерес и разрешать конфликты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сформировать знания об (о):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науки, культуры, экономической и финансовой сферах;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</w:t>
            </w: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гражданской ответственности в части уплаты налогов для развития общества и государства</w:t>
            </w:r>
          </w:p>
        </w:tc>
      </w:tr>
      <w:tr w:rsidR="00613876" w:rsidTr="00613876">
        <w:trPr>
          <w:trHeight w:val="481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 04. Эффективно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взаимодействовать 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в коллективе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команде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готовность к саморазвитию, самостоятельности 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самоопределению;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-овладение навыками учебно-исследовательской,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проектной и социальной деятельности;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универсальными коммуникативными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действиями: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совместная деятельность: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понимать и использовать преимущества командной 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индивидуальной работы;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принимать цели совместной деятельности,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организовывать и координировать действия по ее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достижению: составлять план действий, распределять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роли с учетом мнений участников обсуждать результаты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совместной работы;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координировать и выполнять работу в условиях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реального, виртуального и комбинированного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взаимодействия;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осуществлять позитивное стратегическое поведение в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различных ситуациях, проявлять творчество 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воображение, быть инициативным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использовать обществоведческие знания для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взаимодействия с представителями других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национальностей и культур в целях успешного выполнения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типичных социальных ролей, реализации прав 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осознанного выполнения обязанностей гражданина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Российской Федерации, в том числе правомерного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налогового поведения; ориентации в актуальных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общественных событиях, определения личной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гражданской позиции; осознание значимости здорового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образа жизни; роли непрерывного образования;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средства информационно-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коммуникационных технологий в решении различных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proofErr w:type="spellEnd"/>
          </w:p>
        </w:tc>
      </w:tr>
      <w:tr w:rsidR="00613876" w:rsidTr="00613876">
        <w:trPr>
          <w:trHeight w:val="481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 05. Осуществлять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устную и письменную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коммуникацию на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государственном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языке Российской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Федерации с учетом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особенностей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социального 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культурного контекста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эстетическое отношение к миру, включая эстетику быта,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научного и технического творчества, спорта, труда 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общественных отношений;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способность воспринимать различные виды искусства,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традиции и творчество своего и других народов, ощущать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эмоциональное воздействие искусства;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убежденность в значимости для личности и общества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отечественного и мирового искусства, этнических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культурных традиций и народного творчества;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готовность к самовыражению в разных видах искусства,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стремление проявлять качества творческой личности;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универсальными коммуникативными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действиями: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а) общение: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распознавать невербальные средства общения, понимать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социальных знаков, распознавать предпосылки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конфликтных ситуаций и смягчать конфликты;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развернуто и логично излагать свою точку зрения с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использованиемязыковыхсредств</w:t>
            </w:r>
            <w:proofErr w:type="spellEnd"/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владеть умениями проводить с опорой на полученные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знания учебно-исследовательскую и проектную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деятельность, представлять ее результаты в виде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завершенных проектов, презентаций, творческих работ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социальной и междисциплинарной направленности;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готовить устные выступления и письменные работы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(развернутые ответы, сочинения) по социальной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проблематике, составлять сложный и тезисный план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развернутых ответов, анализировать неадаптированные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на социальную тематику;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владеть умениями формулировать на основе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приобретенных социально-гуманитарных знаний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 суждения и аргументы по определенным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проблемам с точки зрения социальных ценностей 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ключевые понятия, теоретические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положения социальных наук для объяснения явлений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социальной действительности; конкретизировать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теоретические положения фактами социальной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действительности, модельными ситуациями, примерами из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личного социального опыта и фактами социальной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действительности, в том числе по соблюдению правил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здорового образа жизни; умение создавать типологии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социальных процессов и явлений на основе предложенных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критериев</w:t>
            </w:r>
            <w:proofErr w:type="spellEnd"/>
          </w:p>
        </w:tc>
      </w:tr>
      <w:tr w:rsidR="00613876" w:rsidTr="00613876">
        <w:trPr>
          <w:trHeight w:val="396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обучающимися российской гражданской идентичности;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готовность к гуманитарной и волонтерской деятельности;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патриотического воспитания: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</w:t>
            </w: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искусстве, спорте, технологиях и труде;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освоенные обучающимися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межпредметные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1) сформировать знания об (о):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особенностях процесса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цифровизации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импортозамещения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особенностях рыночных отношений в современной экономике;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правовом регулирования гражданских, семейных, </w:t>
            </w: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трудовых, налоговых, образовательных, административных, уголовных общественных отношений;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системе права и законодательства Российской Федерации;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российские духовно- 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умениями устанавливать, выявлять, объяснять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причинно-следственные, функциональные,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иерархическиеи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связи социальных объектов и явлений с помощью различных знаковых систем;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методах изучения социальных явлений и </w:t>
            </w: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интернет-ресурсах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суждения, мнения;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</w:t>
            </w: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 коммуникационных технологий в решении различных задач;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</w:t>
            </w: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модельных ситуациях;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613876" w:rsidTr="00613876">
        <w:trPr>
          <w:trHeight w:val="481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области экологического воспитания: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активное неприятие действий, приносящих вред окружающей среде;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расширение опыта деятельности экологической направленности;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навыками учебно-исследовательской,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проектной и социальной деятельности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613876" w:rsidTr="00613876">
        <w:trPr>
          <w:trHeight w:val="481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мотивации к обучению и личностному развитию;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-осуществлять целенаправленный поиск переноса средств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способов действия в профессиональную среду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интернет-ресурсах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613876" w:rsidTr="00613876">
        <w:trPr>
          <w:trHeight w:val="481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ПК1.2 Выполнять контроль наличия запасов выполнения своевременного ремонта и наличия сервисного контроля на обслуживания инфокоммуникационных систем.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 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-владение базовым понятийным аппаратом социальных наук;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сформированнность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об основных тенденциях и возможных перспективах развития мирового сообщества в глобальном мире; 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методах познания социальных явлений и процессов;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методах познания социальных явлений и процессов;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-владение умениями применять полученные знания в повседневной жизни, прогнозировать последствия принимаемых решений; 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сформированнность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умениями устанавливать, выявлять, объяснять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причинно-следственные, функциональные,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иерархическиеи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613876" w:rsidRDefault="00613876" w:rsidP="00613876">
      <w:pPr>
        <w:widowControl/>
        <w:autoSpaceDE/>
        <w:autoSpaceDN/>
        <w:spacing w:line="360" w:lineRule="auto"/>
        <w:rPr>
          <w:rFonts w:ascii="Times New Roman" w:hAnsi="Times New Roman" w:cs="Times New Roman"/>
          <w:sz w:val="24"/>
          <w:szCs w:val="24"/>
        </w:rPr>
        <w:sectPr w:rsidR="00613876">
          <w:pgSz w:w="16840" w:h="11910" w:orient="landscape"/>
          <w:pgMar w:top="1100" w:right="1100" w:bottom="1120" w:left="760" w:header="0" w:footer="922" w:gutter="0"/>
          <w:cols w:space="720"/>
        </w:sectPr>
      </w:pP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4" w:name="2._СТРУКТУРА_И_СОДЕРЖАНИЕ_ОБЩЕОБРАЗОВАТЕ"/>
      <w:bookmarkEnd w:id="4"/>
    </w:p>
    <w:p w:rsidR="00613876" w:rsidRDefault="00613876" w:rsidP="0061387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СТРУКТУРА И СОДЕРЖАНИЕ ОБЩЕОБРАЗОВАТЕЛЬНОЙ ДИСЦИПЛИНЫ</w:t>
      </w:r>
    </w:p>
    <w:p w:rsidR="00613876" w:rsidRDefault="00613876" w:rsidP="00613876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Общеобразовательная дисциплина ОДБ 08  «Обществознание» включает основы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нескольких социально-гуманитарных наук: философии, социальной психологии,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культурологии, экономики, социологии, политологии, юриспруденции. В структуре содержания дисциплины выделяются шесть содержательных разделов: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1. Человек в обществе 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2. Духовная культура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3. Экономическая жизнь общества 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4. Социальная сфера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5. Политическая сфера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6. Правовое регулирование общественных отношений в Российской Федерации.</w:t>
      </w:r>
    </w:p>
    <w:p w:rsidR="00613876" w:rsidRDefault="00613876" w:rsidP="00613876">
      <w:pPr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:rsidR="00613876" w:rsidRDefault="00613876" w:rsidP="00613876">
      <w:pPr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0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7"/>
        <w:gridCol w:w="1843"/>
      </w:tblGrid>
      <w:tr w:rsidR="00613876" w:rsidTr="00613876">
        <w:trPr>
          <w:trHeight w:val="284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Видучебнойработы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часах</w:t>
            </w:r>
            <w:proofErr w:type="spellEnd"/>
          </w:p>
        </w:tc>
      </w:tr>
      <w:tr w:rsidR="00613876" w:rsidTr="00613876">
        <w:trPr>
          <w:trHeight w:val="145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Объемобразовательнойпрограммыдисциплины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80</w:t>
            </w:r>
          </w:p>
        </w:tc>
      </w:tr>
      <w:tr w:rsidR="00613876" w:rsidTr="00613876">
        <w:trPr>
          <w:trHeight w:val="263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т.ч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876" w:rsidRDefault="00613876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613876" w:rsidTr="00613876">
        <w:trPr>
          <w:trHeight w:val="253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Основноесодержание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48</w:t>
            </w:r>
          </w:p>
        </w:tc>
      </w:tr>
      <w:tr w:rsidR="00613876" w:rsidTr="00613876">
        <w:trPr>
          <w:trHeight w:val="257"/>
        </w:trPr>
        <w:tc>
          <w:tcPr>
            <w:tcW w:w="97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613876" w:rsidTr="00613876">
        <w:trPr>
          <w:trHeight w:val="233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теоретическоеобучение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876" w:rsidRDefault="00613876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613876" w:rsidTr="00613876">
        <w:trPr>
          <w:trHeight w:val="236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практическиезанятия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876" w:rsidRDefault="00613876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613876" w:rsidTr="00613876">
        <w:trPr>
          <w:trHeight w:val="383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Pr="00613876" w:rsidRDefault="0061387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 w:rsidRPr="00613876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32</w:t>
            </w:r>
          </w:p>
        </w:tc>
      </w:tr>
      <w:tr w:rsidR="00613876" w:rsidTr="00613876">
        <w:trPr>
          <w:trHeight w:val="93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876" w:rsidRDefault="00613876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613876" w:rsidTr="00613876">
        <w:trPr>
          <w:trHeight w:val="210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теоретическоеобучение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</w:tr>
      <w:tr w:rsidR="00613876" w:rsidTr="00613876">
        <w:trPr>
          <w:trHeight w:val="215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практическиезанятия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876" w:rsidRDefault="00613876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613876" w:rsidTr="00613876">
        <w:trPr>
          <w:trHeight w:val="360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Индивидуальныйпроект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13876" w:rsidTr="00613876">
        <w:trPr>
          <w:trHeight w:val="360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Pr="00613876" w:rsidRDefault="0061387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61387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13876" w:rsidTr="00613876">
        <w:trPr>
          <w:trHeight w:val="267"/>
        </w:trPr>
        <w:tc>
          <w:tcPr>
            <w:tcW w:w="7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3876" w:rsidRPr="00613876" w:rsidRDefault="0061387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61387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>Промежуточная аттестация в форме зачета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613876" w:rsidRDefault="00613876" w:rsidP="00613876">
      <w:pPr>
        <w:tabs>
          <w:tab w:val="left" w:pos="573"/>
        </w:tabs>
        <w:spacing w:before="39" w:line="328" w:lineRule="auto"/>
        <w:ind w:right="106"/>
        <w:rPr>
          <w:rFonts w:ascii="Times New Roman" w:hAnsi="Times New Roman" w:cs="Times New Roman"/>
          <w:sz w:val="28"/>
        </w:rPr>
      </w:pP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13876" w:rsidRDefault="00613876" w:rsidP="0061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128482762"/>
    </w:p>
    <w:p w:rsidR="00613876" w:rsidRDefault="00613876" w:rsidP="0061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3876" w:rsidRDefault="00613876" w:rsidP="0061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3876" w:rsidRDefault="00613876" w:rsidP="0061387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3876" w:rsidRDefault="00613876" w:rsidP="00613876">
      <w:pPr>
        <w:widowControl/>
        <w:autoSpaceDE/>
        <w:autoSpaceDN/>
        <w:spacing w:line="360" w:lineRule="auto"/>
        <w:rPr>
          <w:rFonts w:ascii="Times New Roman" w:hAnsi="Times New Roman" w:cs="Times New Roman"/>
          <w:sz w:val="24"/>
          <w:szCs w:val="24"/>
        </w:rPr>
        <w:sectPr w:rsidR="00613876">
          <w:pgSz w:w="11910" w:h="16850"/>
          <w:pgMar w:top="760" w:right="799" w:bottom="459" w:left="1123" w:header="0" w:footer="924" w:gutter="0"/>
          <w:pgNumType w:start="20"/>
          <w:cols w:space="720"/>
        </w:sectPr>
      </w:pPr>
    </w:p>
    <w:p w:rsidR="00613876" w:rsidRDefault="00613876" w:rsidP="0061387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 и содержание дисциплины</w:t>
      </w:r>
      <w:bookmarkEnd w:id="5"/>
      <w:r>
        <w:rPr>
          <w:rFonts w:ascii="Times New Roman" w:hAnsi="Times New Roman" w:cs="Times New Roman"/>
          <w:b/>
          <w:sz w:val="24"/>
          <w:szCs w:val="24"/>
        </w:rPr>
        <w:t xml:space="preserve"> ОДБ 08 «Обществознание»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9"/>
        <w:gridCol w:w="10259"/>
        <w:gridCol w:w="1277"/>
        <w:gridCol w:w="1186"/>
      </w:tblGrid>
      <w:tr w:rsidR="00613876" w:rsidTr="00613876">
        <w:trPr>
          <w:trHeight w:val="2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Наименованиеразделов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тем</w:t>
            </w:r>
            <w:proofErr w:type="spellEnd"/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E4059B">
            <w:pPr>
              <w:ind w:left="188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lang w:val="ru-RU"/>
              </w:rPr>
              <w:t>Содержание учебного материала (основное и профессиональн</w:t>
            </w:r>
            <w:bookmarkStart w:id="6" w:name="_bookmark4"/>
            <w:bookmarkEnd w:id="6"/>
            <w:r w:rsidRPr="00613876">
              <w:rPr>
                <w:rFonts w:ascii="Times New Roman" w:hAnsi="Times New Roman" w:cs="Times New Roman"/>
                <w:b/>
                <w:bCs/>
                <w:lang w:val="ru-RU"/>
              </w:rPr>
              <w:t>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E4059B">
            <w:pPr>
              <w:ind w:left="132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Объемчасов</w:t>
            </w:r>
            <w:proofErr w:type="spellEnd"/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E4059B">
            <w:pPr>
              <w:ind w:left="132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Формируемыекомпетенции</w:t>
            </w:r>
            <w:proofErr w:type="spellEnd"/>
          </w:p>
        </w:tc>
      </w:tr>
      <w:tr w:rsidR="00613876" w:rsidTr="00613876">
        <w:trPr>
          <w:trHeight w:val="2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613876" w:rsidTr="00613876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обществе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876" w:rsidRDefault="0061387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</w:rPr>
            </w:pPr>
            <w:r w:rsidRPr="0061387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Тема 1.1. Общество и общественные отношения.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Развитиеобществ</w:t>
            </w:r>
            <w:proofErr w:type="spellEnd"/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Основноесодержаниеучебногоматериала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05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1.1.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1.2.</w:t>
            </w: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 xml:space="preserve"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Российское общество и человек перед лицом угроз и вызовов </w:t>
            </w:r>
            <w:r>
              <w:rPr>
                <w:rFonts w:ascii="Times New Roman" w:hAnsi="Times New Roman" w:cs="Times New Roman"/>
              </w:rPr>
              <w:t>XXI</w:t>
            </w:r>
            <w:r w:rsidRPr="00613876">
              <w:rPr>
                <w:rFonts w:ascii="Times New Roman" w:hAnsi="Times New Roman" w:cs="Times New Roman"/>
                <w:lang w:val="ru-RU"/>
              </w:rPr>
              <w:t xml:space="preserve"> в. Общественный прогресс, его критерии. </w:t>
            </w:r>
            <w:proofErr w:type="spellStart"/>
            <w:r>
              <w:rPr>
                <w:rFonts w:ascii="Times New Roman" w:hAnsi="Times New Roman" w:cs="Times New Roman"/>
              </w:rPr>
              <w:t>Противоречивыйхарактерпрогресса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Глобализация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еепротиворечивыепоследствия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lang w:val="ru-RU"/>
              </w:rPr>
              <w:t>Профессионально ориентированное содержание</w:t>
            </w:r>
          </w:p>
          <w:p w:rsidR="00613876" w:rsidRDefault="00613876" w:rsidP="001F5B52">
            <w:pPr>
              <w:ind w:left="188"/>
              <w:rPr>
                <w:rFonts w:ascii="Times New Roman" w:hAnsi="Times New Roman" w:cs="Times New Roman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 xml:space="preserve"> Перспективы развития «Техническое обслуживание и ремонт двигателей, систем и агрегатов автомобилей» в информационном обществе. Направления </w:t>
            </w:r>
            <w:proofErr w:type="spellStart"/>
            <w:r w:rsidRPr="00613876">
              <w:rPr>
                <w:rFonts w:ascii="Times New Roman" w:hAnsi="Times New Roman" w:cs="Times New Roman"/>
                <w:lang w:val="ru-RU"/>
              </w:rPr>
              <w:t>цифровизации</w:t>
            </w:r>
            <w:proofErr w:type="spellEnd"/>
            <w:r w:rsidRPr="00613876">
              <w:rPr>
                <w:rFonts w:ascii="Times New Roman" w:hAnsi="Times New Roman" w:cs="Times New Roman"/>
                <w:lang w:val="ru-RU"/>
              </w:rPr>
              <w:t xml:space="preserve"> в профессиональной деятельности «Техническое обслуживание и ремонт двигателей, систем и агрегатов автомобилей». </w:t>
            </w:r>
            <w:proofErr w:type="spellStart"/>
            <w:r>
              <w:rPr>
                <w:rFonts w:ascii="Times New Roman" w:hAnsi="Times New Roman" w:cs="Times New Roman"/>
              </w:rPr>
              <w:t>Рольнауки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решенииглобальныхпроблем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lang w:val="ru-RU"/>
              </w:rPr>
              <w:t>Тема 1.2. Биосоциальная природа человека и его деятельность</w:t>
            </w: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Основноесодержаниеучебногоматериала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ОК 02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ОК 04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ОК 05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ПК 1.1.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ПК 1.2.</w:t>
            </w: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Человек как результат биологической и социокультурной эволюции.</w:t>
            </w:r>
            <w:r w:rsidRPr="00613876">
              <w:rPr>
                <w:rFonts w:ascii="Times New Roman" w:hAnsi="Times New Roman" w:cs="Times New Roman"/>
                <w:lang w:val="ru-RU"/>
              </w:rPr>
              <w:tab/>
              <w:t xml:space="preserve">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 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 Мировоззрение, его структура и типы мировоззрения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lang w:val="ru-RU"/>
              </w:rPr>
              <w:t>Профессионально ориентированное содержание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Учет особенностей характера в профессиональной деятельности «Техническое обслуживание и ремонт двигателей, систем и агрегатов автомобилей</w:t>
            </w:r>
            <w:proofErr w:type="gramStart"/>
            <w:r w:rsidRPr="00613876">
              <w:rPr>
                <w:rFonts w:ascii="Times New Roman" w:hAnsi="Times New Roman" w:cs="Times New Roman"/>
                <w:lang w:val="ru-RU"/>
              </w:rPr>
              <w:t xml:space="preserve">».. </w:t>
            </w:r>
            <w:proofErr w:type="gramEnd"/>
            <w:r w:rsidRPr="00613876">
              <w:rPr>
                <w:rFonts w:ascii="Times New Roman" w:hAnsi="Times New Roman" w:cs="Times New Roman"/>
                <w:lang w:val="ru-RU"/>
              </w:rPr>
              <w:t>Межличностное общение и взаимодействие в профессиональном сообществе, его особенности в сфере 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lang w:val="ru-RU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Основноесодержаниеучебногоматериала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3876" w:rsidRDefault="006138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613876" w:rsidRDefault="006138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6D1FE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ОК 02</w:t>
            </w:r>
          </w:p>
          <w:p w:rsidR="00613876" w:rsidRPr="00613876" w:rsidRDefault="00613876" w:rsidP="006D1FE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ОК 04</w:t>
            </w:r>
          </w:p>
          <w:p w:rsidR="00613876" w:rsidRPr="00613876" w:rsidRDefault="00613876" w:rsidP="006D1FE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ОК 05</w:t>
            </w:r>
          </w:p>
          <w:p w:rsidR="00613876" w:rsidRPr="00613876" w:rsidRDefault="00613876" w:rsidP="006D1FE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ПК 1.1.</w:t>
            </w:r>
          </w:p>
          <w:p w:rsidR="00613876" w:rsidRPr="00613876" w:rsidRDefault="00613876" w:rsidP="006D1FE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lastRenderedPageBreak/>
              <w:t>ПК 1.2</w:t>
            </w: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</w:t>
            </w:r>
            <w:r w:rsidRPr="00613876">
              <w:rPr>
                <w:rFonts w:ascii="Times New Roman" w:hAnsi="Times New Roman" w:cs="Times New Roman"/>
                <w:lang w:val="ru-RU"/>
              </w:rPr>
              <w:lastRenderedPageBreak/>
              <w:t>Особенности, уровни и методы научного познания. Особенности научного познания в социально-гуманитарных науках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lang w:val="ru-RU"/>
              </w:rPr>
              <w:t>Профессионально ориентированное содержание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Естественные, технические, точные и социально-гуманитарные науки в профессиональной деятельности 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</w:rPr>
            </w:pPr>
          </w:p>
        </w:tc>
      </w:tr>
      <w:tr w:rsidR="00613876" w:rsidTr="00613876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Духовнаякультура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3876" w:rsidRPr="00613876" w:rsidRDefault="0061387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ОК 03</w:t>
            </w:r>
          </w:p>
          <w:p w:rsidR="00613876" w:rsidRPr="00613876" w:rsidRDefault="0061387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ОК 05</w:t>
            </w:r>
          </w:p>
          <w:p w:rsidR="00613876" w:rsidRPr="00613876" w:rsidRDefault="0061387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ОК 06</w:t>
            </w:r>
          </w:p>
          <w:p w:rsidR="00613876" w:rsidRPr="00613876" w:rsidRDefault="0061387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ПК 1.1.</w:t>
            </w:r>
          </w:p>
          <w:p w:rsidR="00613876" w:rsidRPr="00613876" w:rsidRDefault="00613876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ПК 1.2.</w:t>
            </w:r>
          </w:p>
        </w:tc>
      </w:tr>
      <w:tr w:rsidR="00613876" w:rsidTr="0061387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lang w:val="ru-RU"/>
              </w:rPr>
              <w:t>Тема 2.1. Духовная культура личности и общества</w:t>
            </w: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Основноесодержаниеучебногоматериала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</w:rPr>
            </w:pP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</w:t>
            </w:r>
          </w:p>
          <w:p w:rsidR="00613876" w:rsidRPr="00B93453" w:rsidRDefault="00613876" w:rsidP="001F5B52">
            <w:pPr>
              <w:ind w:left="188"/>
              <w:rPr>
                <w:rFonts w:ascii="Times New Roman" w:hAnsi="Times New Roman" w:cs="Times New Roman"/>
                <w:lang w:val="ru-RU"/>
              </w:rPr>
            </w:pPr>
            <w:r w:rsidRPr="00613876">
              <w:rPr>
                <w:rFonts w:ascii="Times New Roman" w:hAnsi="Times New Roman" w:cs="Times New Roman"/>
                <w:lang w:val="ru-RU"/>
              </w:rPr>
              <w:t xml:space="preserve">ценностей современного общества. Мораль как общечеловеческая ценность и социальный </w:t>
            </w:r>
            <w:proofErr w:type="spellStart"/>
            <w:r w:rsidRPr="00613876">
              <w:rPr>
                <w:rFonts w:ascii="Times New Roman" w:hAnsi="Times New Roman" w:cs="Times New Roman"/>
                <w:w w:val="85"/>
                <w:sz w:val="24"/>
                <w:lang w:val="ru-RU"/>
              </w:rPr>
              <w:t>регулятор</w:t>
            </w:r>
            <w:proofErr w:type="gramStart"/>
            <w:r w:rsidRPr="00613876">
              <w:rPr>
                <w:rFonts w:ascii="Times New Roman" w:hAnsi="Times New Roman" w:cs="Times New Roman"/>
                <w:w w:val="85"/>
                <w:sz w:val="24"/>
                <w:lang w:val="ru-RU"/>
              </w:rPr>
              <w:t>.</w:t>
            </w:r>
            <w:r w:rsidRPr="00B93453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К</w:t>
            </w:r>
            <w:proofErr w:type="gramEnd"/>
            <w:r w:rsidRPr="00B93453">
              <w:rPr>
                <w:rFonts w:ascii="Times New Roman" w:hAnsi="Times New Roman" w:cs="Times New Roman"/>
                <w:w w:val="85"/>
                <w:sz w:val="24"/>
                <w:lang w:val="ru-RU"/>
              </w:rPr>
              <w:t>атегорииморали.Гражданственность.Патриотизм</w:t>
            </w:r>
            <w:proofErr w:type="spellEnd"/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3876" w:rsidRPr="00B93453" w:rsidRDefault="0061387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3876" w:rsidRPr="00B93453" w:rsidRDefault="0061387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3876" w:rsidRPr="00B93453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Профессионально ориентированное содержание 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Культура общения, труда, учебы, поведения в обществе. Этикет в профессиональной деятельности «Техническое обслуживание и ремонт двигателей, систем и агрегатов автомобилей».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2.2. Наука и образование в современном мире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Основное содержание учебного материала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Профессиональное образование в сфере технического обслуживания и ремонта двигателей, систем и агрегатов автомобилей».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значениенепрерывностиобразования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2.3.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Религия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Основное содержание учебного материала </w:t>
            </w:r>
          </w:p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Свободасовести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613876" w:rsidTr="00613876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2.4.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Особенности профессиональной деятельности в сфере искусства.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613876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Экономическаяжизньобщества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B52" w:rsidTr="00B93453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Pr="00613876" w:rsidRDefault="001F5B52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3.1.</w:t>
            </w:r>
          </w:p>
          <w:p w:rsidR="001F5B52" w:rsidRPr="00613876" w:rsidRDefault="001F5B52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Экономика- основа жизнедеятельности </w:t>
            </w: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общества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Основное содержание учебного материала</w:t>
            </w:r>
          </w:p>
          <w:p w:rsidR="001F5B52" w:rsidRDefault="001F5B52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</w:t>
            </w: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возможностей. Типы экономических систем. Экономический рост и пути его достижения. Факторы долгосрочного экономического роста.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Понятиеэкономическогоцикла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Фазыэкономическогоцикла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Причиныэкономическихциклов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Default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1.2.</w:t>
            </w:r>
          </w:p>
        </w:tc>
      </w:tr>
      <w:tr w:rsidR="001F5B52" w:rsidTr="00B93453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52" w:rsidRDefault="001F5B52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Профессионально ориентированное содержание </w:t>
            </w:r>
          </w:p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разделения труда и специализации в сфере технического обслуживания и ремонта двигателей, систем и агрегатов автомобилей».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Default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52" w:rsidRDefault="001F5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3.2. Рыночные отношения в экономике.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Финансовыеинституты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Основное содержание учебного материала 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</w:t>
            </w:r>
          </w:p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Финансовый рынок. Финансовые институты. Банки. Банковская система. Центральный банк Российской Федерации: задачи и функции.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МонетарнаяполитикаБанкаРоссии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Инфляция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последствия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1F5B52" w:rsidTr="00B93453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Default="001F5B52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3.3. Рынок труда и безработица.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Рациональноеповедениепотребителя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Основное содержание учебного материала</w:t>
            </w:r>
          </w:p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Рациональное экономическое поведение. Экономическая свобода и социальная</w:t>
            </w:r>
          </w:p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Default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5B52" w:rsidRPr="00613876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:rsidR="001F5B52" w:rsidRPr="00613876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1F5B52" w:rsidRPr="00613876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03</w:t>
            </w:r>
          </w:p>
          <w:p w:rsidR="001F5B52" w:rsidRPr="00613876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1F5B52" w:rsidRPr="00613876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</w:tr>
      <w:tr w:rsidR="001F5B52" w:rsidTr="00B93453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B52" w:rsidRPr="00613876" w:rsidRDefault="001F5B52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Спрос на труд и его факторы в сфере технического обслуживания и ремонта двигателей, систем и агрегатов автомобилей». Стратегия поведения при поиске работы. Возможности технического обслуживания и ремонта двигателей, систем и агрегатов автомобилей профессиональной переподготовки.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Default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52" w:rsidRDefault="001F5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B52" w:rsidTr="00B93453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Default="001F5B52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3.4.</w:t>
            </w:r>
          </w:p>
          <w:p w:rsidR="001F5B52" w:rsidRDefault="001F5B52" w:rsidP="00E4059B">
            <w:pPr>
              <w:ind w:left="15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Предприятие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экономике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Основное содержание учебного материала </w:t>
            </w:r>
          </w:p>
          <w:p w:rsidR="001F5B52" w:rsidRDefault="001F5B52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Государственнаяполитикаимпортозамещения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РоссийскойФедерации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Default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1F5B52" w:rsidTr="00B93453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B52" w:rsidRDefault="001F5B52" w:rsidP="00E4059B">
            <w:pPr>
              <w:ind w:left="1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Предпринимательская деятельность в сфере технического обслуживания и ремонта двигателей, систем и агрегатов автомобилей. Основы менеджмента и маркетинга в сфере технического обслуживания и ремонта двигателей, систем и агрегатов автомобилей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Default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52" w:rsidRDefault="001F5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3.5.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государство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Основное содержание учебного материала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Экономика и государство. Экономические функции государства. Общественные блага. Внешние </w:t>
            </w: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Цифровизация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экономики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1F5B52" w:rsidTr="00B93453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Default="001F5B52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Тема 3.6. Основные тенденции развития экономики.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международнаяэкономика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Основное содержание учебного материала </w:t>
            </w:r>
          </w:p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</w:t>
            </w:r>
          </w:p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регулирование внешней торговли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52" w:rsidRDefault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F5B52" w:rsidRDefault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1F5B52" w:rsidTr="00B93453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B52" w:rsidRDefault="001F5B52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1F5B52" w:rsidRPr="00B93453" w:rsidRDefault="001F5B52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Направления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импортозамещения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условиях современной экономической ситуации в сфере технического обслуживания и ремонта двигателей, систем и агрегатов автомобилей</w:t>
            </w:r>
            <w:proofErr w:type="gram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</w:t>
            </w:r>
            <w:proofErr w:type="gramEnd"/>
            <w:r w:rsidRPr="00B93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Собственноепроизводствокаксредствоустойчивогоразвитиягосударства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5B52" w:rsidRDefault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613876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Социальнаясфера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4.1. Социальная структура общества. Положение личности в обществе</w:t>
            </w: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Основноесодержаниеучебногоматериала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Профессионально ориентированное содержание </w:t>
            </w:r>
          </w:p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Престиж профессиональной деятельности. Социальные роли человека в трудовом коллективе.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Возможностипрофессиональногороста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4.2. Семья в современном мире</w:t>
            </w: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Основноесодержаниеучебногоматериала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Помощьгосударствамногодетнымсемьям</w:t>
            </w:r>
            <w:proofErr w:type="spellEnd"/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4.3. Этнические общности и нации</w:t>
            </w: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Основноесодержаниеучебногоматериала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Этносоциальные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4.4. Социальные нормы и социальный контроль. Социальный </w:t>
            </w: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конфликт и способы его разрешения</w:t>
            </w: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Основноесодержаниеучебногоматериала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Социальные нормы и отклоняющееся (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девиантное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Социальный конфликт. Виды социальных конфликтов, их причины. Способы разрешения </w:t>
            </w: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Социальных конфликтов. Особенности профессиональной деятельности социолога, социального психолога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Профессиональноориентированноесодержание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3876" w:rsidTr="00613876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Политическаясфера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5.1. Политика и власть. Политическая система</w:t>
            </w: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Основноесодержаниеучебногоматериала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F5B52" w:rsidTr="00B93453">
        <w:trPr>
          <w:trHeight w:val="20"/>
        </w:trPr>
        <w:tc>
          <w:tcPr>
            <w:tcW w:w="265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5B52" w:rsidRPr="00613876" w:rsidRDefault="001F5B52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5.2. Политическая культура общества и личности. Политический процесс и его участники</w:t>
            </w:r>
          </w:p>
        </w:tc>
        <w:tc>
          <w:tcPr>
            <w:tcW w:w="10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B52" w:rsidRDefault="001F5B52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Основноесодержаниеучебногоматериала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5B52" w:rsidRDefault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B52" w:rsidTr="00B93453">
        <w:trPr>
          <w:trHeight w:val="20"/>
        </w:trPr>
        <w:tc>
          <w:tcPr>
            <w:tcW w:w="26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5B52" w:rsidRDefault="001F5B52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1F5B52" w:rsidRDefault="001F5B52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Типологиялидерства</w:t>
            </w:r>
            <w:proofErr w:type="spellEnd"/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5B52" w:rsidRDefault="001F5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B52" w:rsidTr="00B93453">
        <w:trPr>
          <w:trHeight w:val="20"/>
        </w:trPr>
        <w:tc>
          <w:tcPr>
            <w:tcW w:w="26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F5B52" w:rsidRDefault="001F5B52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  <w:p w:rsidR="001F5B52" w:rsidRPr="00613876" w:rsidRDefault="001F5B52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F5B52" w:rsidRDefault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613876">
        <w:trPr>
          <w:trHeight w:val="20"/>
        </w:trPr>
        <w:tc>
          <w:tcPr>
            <w:tcW w:w="1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E4059B">
            <w:pPr>
              <w:ind w:left="156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6.1. Право в системе социальных норм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Основноесодержаниеучебногоматериала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ФункцииправоохранительныхоргановРоссийскойФедерации</w:t>
            </w:r>
            <w:proofErr w:type="spellEnd"/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1F5B52">
        <w:trPr>
          <w:trHeight w:val="108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Профессиональноориентированноесодержание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 06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правовых норм в профессиональной деятельности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6.2. Основы конституционного права Российской Федерации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Основноесодержаниеучебногоматериала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7C" w:rsidRDefault="00471B7C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GoBack"/>
            <w:bookmarkEnd w:id="7"/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Профессиональноориентированноесодержание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6.3. 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Основноесодержаниеучебногоматериала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Гражданское право. Гражданские правоотношения. Субъекты гражданского права.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Организационно-правовые формы юридических лиц. Гражданская дееспособность несовершеннолетних.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образования. Порядок оказания платных образовательных услуг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Профессиональноориентированноесодержание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tabs>
                <w:tab w:val="left" w:pos="552"/>
                <w:tab w:val="center" w:pos="63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Коллективный договор. Трудовые споры и порядок их разрешения. Особенность регулирования трудовых отношений в сфере технического обслуживания и ремонта двигателей, систем и агрегатов автомобилей.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 6.4. Правовое регулирование налоговых, </w:t>
            </w:r>
            <w:r w:rsidRPr="00613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административных, уголовных правоотношений.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Экологическоезаконодательство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Основноесодержаниеучебногоматериала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06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ПК 1.1.</w:t>
            </w:r>
          </w:p>
          <w:p w:rsidR="00613876" w:rsidRP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</w:tr>
      <w:tr w:rsidR="00613876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Административное право его субъекты. Административное правонарушение и административная ответственность. Экологическое законодательство. Экологические правонарушения. Способы </w:t>
            </w: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защиты права на благоприятную окружающую среду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</w:t>
            </w:r>
          </w:p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уголовной ответственности несовершеннолетних.</w:t>
            </w:r>
          </w:p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обязанностиналогоплательщиков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Ответственностьзаналоговыеправонарушения</w:t>
            </w:r>
            <w:proofErr w:type="spellEnd"/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Default="00613876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B52" w:rsidTr="00B93453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Default="001F5B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6.5.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Основыпроцессуальногоправа</w:t>
            </w:r>
            <w:proofErr w:type="spellEnd"/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Default="001F5B52" w:rsidP="001F5B52">
            <w:pPr>
              <w:ind w:left="18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Основноесодержаниеучебногоматериала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Default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5B52" w:rsidRPr="00B93453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3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  <w:p w:rsidR="001F5B52" w:rsidRPr="00B93453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3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05</w:t>
            </w:r>
          </w:p>
          <w:p w:rsidR="001F5B52" w:rsidRPr="00B93453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3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09</w:t>
            </w:r>
          </w:p>
          <w:p w:rsidR="001F5B52" w:rsidRPr="00B93453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3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1.1.</w:t>
            </w:r>
          </w:p>
          <w:p w:rsidR="001F5B52" w:rsidRPr="00B93453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34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 1.2.</w:t>
            </w:r>
          </w:p>
        </w:tc>
      </w:tr>
      <w:tr w:rsidR="001F5B52" w:rsidTr="001F5B52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B52" w:rsidRPr="00B93453" w:rsidRDefault="001F5B5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Default="001F5B52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Конституционное судопроизводство. Административный процесс. Судебное производство по делам об административных правонарушениях Уголовный процесс, его принципы и стадии.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Субъектыуголовногопроцесса</w:t>
            </w:r>
            <w:proofErr w:type="spellEnd"/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B52" w:rsidRDefault="001F5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B52" w:rsidRDefault="001F5B52" w:rsidP="001F5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Индивидуальныйпроект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консультация+рецензирование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Итоговый контроль в форме компьютерного тестирования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P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13876" w:rsidTr="00613876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 w:rsidP="001F5B52">
            <w:pPr>
              <w:ind w:left="1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3876" w:rsidRDefault="00613876" w:rsidP="00613876">
      <w:pPr>
        <w:widowControl/>
        <w:autoSpaceDE/>
        <w:autoSpaceDN/>
        <w:spacing w:line="360" w:lineRule="auto"/>
        <w:rPr>
          <w:rFonts w:ascii="Times New Roman" w:hAnsi="Times New Roman" w:cs="Times New Roman"/>
          <w:sz w:val="24"/>
          <w:szCs w:val="24"/>
        </w:rPr>
        <w:sectPr w:rsidR="00613876">
          <w:pgSz w:w="16850" w:h="11910" w:orient="landscape"/>
          <w:pgMar w:top="799" w:right="459" w:bottom="1123" w:left="760" w:header="0" w:footer="924" w:gutter="0"/>
          <w:pgNumType w:start="20"/>
          <w:cols w:space="720"/>
        </w:sectPr>
      </w:pPr>
    </w:p>
    <w:p w:rsidR="00613876" w:rsidRDefault="00613876" w:rsidP="00613876">
      <w:pPr>
        <w:widowControl/>
        <w:autoSpaceDE/>
        <w:autoSpaceDN/>
        <w:spacing w:line="360" w:lineRule="auto"/>
        <w:rPr>
          <w:rFonts w:ascii="Times New Roman" w:hAnsi="Times New Roman" w:cs="Times New Roman"/>
          <w:sz w:val="24"/>
          <w:szCs w:val="24"/>
        </w:rPr>
        <w:sectPr w:rsidR="00613876">
          <w:pgSz w:w="16850" w:h="11910" w:orient="landscape"/>
          <w:pgMar w:top="840" w:right="460" w:bottom="1120" w:left="760" w:header="0" w:footer="922" w:gutter="0"/>
          <w:cols w:space="720"/>
        </w:sectPr>
      </w:pPr>
    </w:p>
    <w:p w:rsidR="00613876" w:rsidRDefault="00613876" w:rsidP="0061387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8" w:name="3._УСЛОВИЯ_РЕАЛИЗАЦИИ_ПРОГРАММЫ_ОБЩЕОБРА"/>
      <w:bookmarkStart w:id="9" w:name="_Toc128482763"/>
      <w:bookmarkEnd w:id="8"/>
      <w:r>
        <w:rPr>
          <w:rFonts w:ascii="Times New Roman" w:hAnsi="Times New Roman" w:cs="Times New Roman"/>
          <w:b/>
          <w:sz w:val="24"/>
          <w:szCs w:val="24"/>
        </w:rPr>
        <w:lastRenderedPageBreak/>
        <w:t>3. УСЛОВИЯ РЕАЛИЗАЦИИ ПРОГРАММЫ ОБЩЕОБРАЗОВАТЕЛЬНОЙ ДИСЦИПЛИНЫ</w:t>
      </w:r>
      <w:bookmarkEnd w:id="9"/>
    </w:p>
    <w:p w:rsidR="00613876" w:rsidRDefault="00613876" w:rsidP="0061387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ОДБ 08 «ОБЩЕСТВОЗНАНИЕ»</w:t>
      </w:r>
    </w:p>
    <w:p w:rsidR="00613876" w:rsidRDefault="00613876" w:rsidP="00613876">
      <w:pPr>
        <w:spacing w:line="36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 Материально-техническое обеспечение</w:t>
      </w:r>
    </w:p>
    <w:p w:rsidR="003715C7" w:rsidRPr="003715C7" w:rsidRDefault="00613876" w:rsidP="003715C7">
      <w:pPr>
        <w:jc w:val="both"/>
        <w:rPr>
          <w:rFonts w:ascii="Times New Roman" w:eastAsia="Calibri" w:hAnsi="Times New Roman" w:cs="Times New Roman"/>
          <w:bCs/>
        </w:rPr>
      </w:pPr>
      <w:r w:rsidRPr="003715C7">
        <w:rPr>
          <w:rFonts w:ascii="Times New Roman" w:hAnsi="Times New Roman" w:cs="Times New Roman"/>
          <w:sz w:val="24"/>
          <w:szCs w:val="24"/>
        </w:rPr>
        <w:t xml:space="preserve">Для реализации программы учебной дисциплины ОДБ 08 «Обществознание» имеется кабинет № 401. </w:t>
      </w:r>
      <w:r w:rsidR="003715C7" w:rsidRPr="003715C7">
        <w:rPr>
          <w:rFonts w:ascii="Times New Roman" w:eastAsia="Calibri" w:hAnsi="Times New Roman" w:cs="Times New Roman"/>
          <w:bCs/>
        </w:rPr>
        <w:t>Помещение кабинета удовлетворяет требованиям Санитарно-эпидемиологических правил и нормативов  (СанПиН 1.2.3685-21) и оснащено типовым оборудованием, указанным в настоящих требованиях</w:t>
      </w:r>
      <w:proofErr w:type="gramStart"/>
      <w:r w:rsidR="003715C7" w:rsidRPr="003715C7">
        <w:rPr>
          <w:rFonts w:ascii="Times New Roman" w:eastAsia="Calibri" w:hAnsi="Times New Roman" w:cs="Times New Roman"/>
          <w:bCs/>
        </w:rPr>
        <w:t xml:space="preserve"> ,</w:t>
      </w:r>
      <w:proofErr w:type="gramEnd"/>
      <w:r w:rsidR="003715C7" w:rsidRPr="003715C7">
        <w:rPr>
          <w:rFonts w:ascii="Times New Roman" w:eastAsia="Calibri" w:hAnsi="Times New Roman" w:cs="Times New Roman"/>
          <w:bCs/>
        </w:rPr>
        <w:t xml:space="preserve"> в том числе специализированной мебелью  и средствами обучения , достаточными для выполнения требований к уровню подготовки обучающихся.</w:t>
      </w:r>
    </w:p>
    <w:p w:rsidR="00613876" w:rsidRDefault="00613876" w:rsidP="003715C7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посадочные места по количеству обучающихся;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рабочее место преподавателя;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комплект учебно-наглядных пособий;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комплект электронных видеоматериалов;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задания для контрольных работ;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профессионально ориентированные задания;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материалы экзамена.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персональный компьютер с лицензионным программным обеспечением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10" w:name="_Toc128482765"/>
      <w:r>
        <w:rPr>
          <w:rFonts w:ascii="Times New Roman" w:hAnsi="Times New Roman" w:cs="Times New Roman"/>
          <w:sz w:val="24"/>
          <w:szCs w:val="24"/>
        </w:rPr>
        <w:t>3.2 Информационное обеспечение реализации программы</w:t>
      </w:r>
      <w:bookmarkEnd w:id="10"/>
    </w:p>
    <w:p w:rsidR="00613876" w:rsidRDefault="00613876" w:rsidP="006138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Библиотека, читальный зал с выходом в сеть Интернет. В библиотечный фонд кабинета входят учебники, учебно-методические комплекты (УМК) (в т.ч. и мультимедийные), обеспечивающие освоение учебной дисциплины «Обществознание», рекомендованные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ОПОП СПО на базе основного общего образования, не старше пяти лет с момента издания.</w:t>
      </w:r>
    </w:p>
    <w:p w:rsidR="00613876" w:rsidRDefault="00613876" w:rsidP="006138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Рекомендованные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613876" w:rsidRDefault="00613876" w:rsidP="006138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Библиотечный фонд кабинета может быть дополнен энциклопедиями, справочниками, научной, научно-популярной и другой литературой по вопросам обществоведческого образования.</w:t>
      </w:r>
    </w:p>
    <w:p w:rsidR="00613876" w:rsidRDefault="00613876" w:rsidP="006138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освоения программы учебной дисциплины «Обществознание» обучающиеся должны иметь возможность доступа к электронным учебным материалам и образовательным ресурсам, имеющимся в свободном доступе в сети Интернет (электронным книгам, документам, хрестоматиям, практикумам, тестам и другим подобным ресурсам).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издания:</w:t>
      </w:r>
    </w:p>
    <w:p w:rsidR="00613876" w:rsidRDefault="00613876" w:rsidP="00613876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11" w:name="4._КОНТРОЛЬ_И_ОЦЕНКА_РЕЗУЛЬТАТОВ_ОСВОЕНИ"/>
      <w:bookmarkStart w:id="12" w:name="_Toc128482766"/>
      <w:bookmarkEnd w:id="11"/>
      <w:r>
        <w:rPr>
          <w:rFonts w:ascii="Times New Roman" w:hAnsi="Times New Roman" w:cs="Times New Roman"/>
          <w:sz w:val="24"/>
          <w:szCs w:val="24"/>
        </w:rPr>
        <w:t>Боголюбов Л.Н. и др. Обществознание. 10 класс. Базовый уровень. — М., 2022. Боголюбов Л.Н. и др. Обществознание. 11 класс. Базовый уровень. — М., 2022</w:t>
      </w:r>
    </w:p>
    <w:p w:rsidR="00613876" w:rsidRDefault="00613876" w:rsidP="00613876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Важенин А.Г. Обществознание для профессий и специальностей технического, естественно-научного, гуманитарного профилей: учебник. — М., 2018.</w:t>
      </w:r>
    </w:p>
    <w:p w:rsidR="00613876" w:rsidRDefault="00613876" w:rsidP="00613876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Важенин А.Г. Обществознание для профессий и специальностей технического, естественно-научного, гуманитарного профилей: учебник. –М., 2019</w:t>
      </w:r>
    </w:p>
    <w:p w:rsidR="00613876" w:rsidRDefault="00613876" w:rsidP="00613876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Воронцов А. В., Королева Г. Э., Наумов С. А. и др. Обществознание. 11 класс. Базовый </w:t>
      </w:r>
    </w:p>
    <w:p w:rsidR="00613876" w:rsidRDefault="00613876" w:rsidP="00613876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Домашек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 Д66 Обществознание в таблицах и схемах / Е.В.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Домашек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Вильчинская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— Изд. 6-е. —  Ростов н/Д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Феникс, 2019</w:t>
      </w:r>
    </w:p>
    <w:p w:rsidR="00613876" w:rsidRDefault="00613876" w:rsidP="00613876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Обществознание: Новый полный справочник для подготовки к ЕГЭ/ П. С. Баранов— М.: Издательство АСТ, 2020.</w:t>
      </w:r>
    </w:p>
    <w:p w:rsidR="00613876" w:rsidRDefault="00613876" w:rsidP="00613876">
      <w:pPr>
        <w:pStyle w:val="aa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ЕГЭ Обществознание: типовые экзаменационные Е31 варианты: 30 вариантов/ О.А. Котова, Т.Е.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— М.: Издательство «Национальное образование», 2018.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3.2.2. Дополнительные источники 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образовании в Российской Федерации: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>
        <w:rPr>
          <w:rFonts w:ascii="Times New Roman" w:hAnsi="Times New Roman" w:cs="Times New Roman"/>
          <w:sz w:val="24"/>
          <w:szCs w:val="24"/>
        </w:rPr>
        <w:t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Конституция Российской Федерации 1993 г. (последняя редакция).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РФ от 19.04.1991 № 1032-1 «О занятости населения в Российской Федерации» //Ведомости Съезда народных депутатов РФ и ВС РФ.1991.  № 18. — Ст. 566.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РФ от 31.05.2002 № 62-ФЗ «О гражданстве Российской Федерации» // СЗ РФ.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РФ от 21.02.1992 № 2395-1 «О недрах» (с изм. и доп.) // СЗ РФ. — 1995— № 10.Ст. 823.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РФ от 11.02.1993 № 4462-1 «О Нотариате» (с изм. и доп.) // СЗ РФ. — 1993.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31.05.2002 г. № 63-ФЗ «Об адвокатской деятельности и адвокатуре в Российской Федерации» // СЗ РФ. — 2002.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29.12.2012 № 273-ФЗ «Об образовании в Российской Федерации» // СЗ РФ. — 2012.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Федеральный закон от 30.03.1999 № 52-ФЗ «О санитарно-эпидемиологическом благополучии населения» // СЗ РФ. — 1999. — № 14. — Ст. 1650.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10.01.2002 № 7-ФЗ «Об охране окружающей среды» // СЗ РФ. — 2002. — № 2. — Ст. 133.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24.04.1995 № 52-ФЗ «О животном мире» // Российская газета. — 1995. — 4 мая.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от 04.05.1999 № 96-ФЗ «Об охране атмосферного воздуха» // СЗ РФ. — 1999. — № 18. — Ст. 2222.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 Президента РФ от 16.05.1996 № 724 «О поэтапном сокращении применения смертной казни в связи с вхождением России в Совет Европы» // Российские вести. — 1996. -9 мая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 Президента РФ от 07.05.2012 № 596 «О долгосрочной государственной экономической политике» // Российская газета. — 2012. — 9 мая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 Департамента государственной политики в сфере подготовки рабочих кадров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Готовимся к Единому государственному экзамену. Обществоведение. — М., 2021. ЕГЭ Контрольные измерительные материалы. Обществознание. — М., 2021.</w:t>
      </w:r>
    </w:p>
    <w:p w:rsidR="00613876" w:rsidRDefault="00613876" w:rsidP="00613876">
      <w:pPr>
        <w:pStyle w:val="aa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Учебно-тренировочные материалы для сдачи ЕГЭ. — М., 2018.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:rsidR="00613876" w:rsidRDefault="00613876" w:rsidP="00613876">
      <w:pPr>
        <w:pStyle w:val="a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Министерство науки и высшего образования Российской Федерации </w:t>
      </w:r>
      <w:hyperlink r:id="rId10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(</w:t>
        </w:r>
      </w:hyperlink>
      <w:hyperlink r:id="rId11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https://minobrnauki.gov.ru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613876" w:rsidRDefault="00613876" w:rsidP="00613876">
      <w:pPr>
        <w:pStyle w:val="a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портал "Российское образование" (</w:t>
      </w:r>
      <w:hyperlink r:id="rId12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http://www.edu.ru/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</w:p>
    <w:p w:rsidR="00613876" w:rsidRDefault="00613876" w:rsidP="00613876">
      <w:pPr>
        <w:pStyle w:val="a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Информационная система "Единое окно доступа к образовательным ресурсам" (</w:t>
      </w:r>
      <w:hyperlink r:id="rId13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http://window.edu.ru/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</w:p>
    <w:p w:rsidR="00613876" w:rsidRDefault="00613876" w:rsidP="00613876">
      <w:pPr>
        <w:pStyle w:val="a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Единая коллекция цифровых образовательных ресурсов (</w:t>
      </w:r>
      <w:hyperlink r:id="rId14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http://school-collection.edu.ru/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</w:p>
    <w:p w:rsidR="00613876" w:rsidRDefault="00613876" w:rsidP="00613876">
      <w:pPr>
        <w:pStyle w:val="a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центр информационно-образовательных ресурсов (</w:t>
      </w:r>
      <w:hyperlink r:id="rId15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http://fcior.edu.ru/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</w:p>
    <w:p w:rsidR="00613876" w:rsidRDefault="00613876" w:rsidP="00613876">
      <w:pPr>
        <w:pStyle w:val="a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Образовательный портал "Учеба" (</w:t>
      </w:r>
      <w:hyperlink r:id="rId16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http://www.ucheba.com/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);  </w:t>
      </w:r>
    </w:p>
    <w:p w:rsidR="00613876" w:rsidRDefault="00613876" w:rsidP="00613876">
      <w:pPr>
        <w:pStyle w:val="a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Научная электронная библиотека (НЭБ) (</w:t>
      </w:r>
      <w:hyperlink r:id="rId17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http://www.elibrary.ru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</w:p>
    <w:p w:rsidR="00613876" w:rsidRDefault="00613876" w:rsidP="00613876">
      <w:pPr>
        <w:pStyle w:val="a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Национальная электронная библиотека (</w:t>
      </w:r>
      <w:hyperlink r:id="rId18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http://нэб.рф/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</w:p>
    <w:p w:rsidR="00613876" w:rsidRDefault="00613876" w:rsidP="00613876">
      <w:pPr>
        <w:pStyle w:val="a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КиберЛенинка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19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http://cyberleninka.ru/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613876" w:rsidRDefault="00613876" w:rsidP="00613876">
      <w:pPr>
        <w:pStyle w:val="a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Справочно-информационный портал "Русский язык" (</w:t>
      </w:r>
      <w:hyperlink r:id="rId20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http://gramota.ru/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</w:p>
    <w:p w:rsidR="00613876" w:rsidRDefault="00613876" w:rsidP="00613876">
      <w:pPr>
        <w:pStyle w:val="a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Служба тематических толковых словарей (</w:t>
      </w:r>
      <w:hyperlink r:id="rId21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http://www.glossary.ru/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</w:p>
    <w:p w:rsidR="00613876" w:rsidRDefault="00613876" w:rsidP="00613876">
      <w:pPr>
        <w:pStyle w:val="a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Словари и энциклопедии (</w:t>
      </w:r>
      <w:hyperlink r:id="rId22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http://dic.academic.ru/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</w:p>
    <w:p w:rsidR="00613876" w:rsidRDefault="00613876" w:rsidP="00613876">
      <w:pPr>
        <w:pStyle w:val="aa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 Плюс - справочная правовая система (доступ по локальной сети).</w:t>
      </w:r>
    </w:p>
    <w:p w:rsidR="00613876" w:rsidRDefault="00613876" w:rsidP="0061387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  <w:bookmarkEnd w:id="12"/>
      <w:r>
        <w:rPr>
          <w:rFonts w:ascii="Times New Roman" w:hAnsi="Times New Roman" w:cs="Times New Roman"/>
          <w:b/>
          <w:sz w:val="24"/>
          <w:szCs w:val="24"/>
        </w:rPr>
        <w:t xml:space="preserve"> 08 «ОБЩЕСТВОЗНАНИЕ»</w:t>
      </w:r>
    </w:p>
    <w:p w:rsidR="00613876" w:rsidRDefault="00613876" w:rsidP="006138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:rsidR="00613876" w:rsidRDefault="00613876" w:rsidP="006138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общеобразовательной дисциплины «Обществознание» направлено на формирование общих компетенций ОК 1, ОК 2, ОК 3, ОК 4, ОК 5, ОК 6, ОК 7, ОК 9 и сопряжены с достижением образовательных результатов, регламентированных ФГОС среднего общего образования.</w:t>
      </w:r>
    </w:p>
    <w:p w:rsidR="00613876" w:rsidRDefault="00613876" w:rsidP="006138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образовательных результатов, обучающихся в процессе освоения ими содержания общеобразовательной учебной дисциплины «Обществознание» на уровне среднего профессионального образования является существенным звеном учебного процесса. Целесообразно проводить оценивание образовательных результатов в ходе изучения каждого раздела образовательной программы. Для организации и проведения оценочных процедур преподаватель может воспользоваться как готовыми средствами оценивания, представленными в психолого-педагогической и методической литературе, или самостоятельно разработать инструментарий оценки.</w:t>
      </w:r>
    </w:p>
    <w:p w:rsidR="00613876" w:rsidRDefault="00613876" w:rsidP="006138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Важным средством оценки образовательных результатов выступают учебные задания, проверяющие способность к решению учебно-познавательных и учебно- практических задач, предполагающие вариативные пути решения, комплексные задания, ориентированные на проверку целого комплекса умений,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компетентностно</w:t>
      </w:r>
      <w:proofErr w:type="spellEnd"/>
      <w:r>
        <w:rPr>
          <w:rFonts w:ascii="Times New Roman" w:hAnsi="Times New Roman" w:cs="Times New Roman"/>
          <w:sz w:val="24"/>
          <w:szCs w:val="24"/>
        </w:rPr>
        <w:t>- ориентированные задания, позволяющие оценивать форсированность группы различных умений и базирующиеся на контексте социальных ситуаций.</w:t>
      </w:r>
    </w:p>
    <w:p w:rsidR="00613876" w:rsidRDefault="00613876" w:rsidP="006138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Процедура оценивания образовательных результатов, обучающихся может вестись каждым преподавателем в ходе стартовой, текущей, промежуточной диагностики.</w:t>
      </w:r>
    </w:p>
    <w:p w:rsidR="00613876" w:rsidRDefault="00613876" w:rsidP="006138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стартовой диагностики могут служить основанием для корректировки учебных программ и индивидуализации учебной деятельности обучающегося, группы в целом.</w:t>
      </w:r>
    </w:p>
    <w:p w:rsidR="00613876" w:rsidRDefault="00613876" w:rsidP="006138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текущей диагностике процедура оценивания может быть организована посредством:</w:t>
      </w:r>
    </w:p>
    <w:p w:rsidR="00613876" w:rsidRDefault="00613876" w:rsidP="006138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оценивания результатов устного опроса;</w:t>
      </w:r>
    </w:p>
    <w:p w:rsidR="00613876" w:rsidRDefault="00613876" w:rsidP="006138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-оценивания выполнения познавательных заданий (задания к документам, содержащими социальную информацию; задания к схемам, таблицам, диаграммам,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инфографике</w:t>
      </w:r>
      <w:proofErr w:type="spellEnd"/>
      <w:r>
        <w:rPr>
          <w:rFonts w:ascii="Times New Roman" w:hAnsi="Times New Roman" w:cs="Times New Roman"/>
          <w:sz w:val="24"/>
          <w:szCs w:val="24"/>
        </w:rPr>
        <w:t>; вопросы проблемного характера; задания-задачи; проектные задания и др.);</w:t>
      </w:r>
    </w:p>
    <w:p w:rsidR="00613876" w:rsidRDefault="00613876" w:rsidP="006138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результатов тестирования.</w:t>
      </w:r>
    </w:p>
    <w:p w:rsidR="00613876" w:rsidRDefault="00613876" w:rsidP="006138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организации и проведении процедуры оценивания образовательных результатов, обучающихся целесообразно предусмотреть возможность самооценки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взаимооценки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знаний/умений обучающихся. Предметом оценивания являются не только итоговые </w:t>
      </w:r>
      <w:r>
        <w:rPr>
          <w:rFonts w:ascii="Times New Roman" w:hAnsi="Times New Roman" w:cs="Times New Roman"/>
          <w:sz w:val="24"/>
          <w:szCs w:val="24"/>
        </w:rPr>
        <w:lastRenderedPageBreak/>
        <w:t>образовательные результаты, но и динамика изменений этих результатов в процессе всего изучения и освоения содержания учебной дисциплины.</w:t>
      </w:r>
    </w:p>
    <w:p w:rsidR="00613876" w:rsidRDefault="00613876" w:rsidP="006138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учитывать, что изучение обществознания предусматривает как развитие устной, так и развитие письменной речи; поэтому целесообразно выдерживать соответствующие пропорции в способах предъявления заданий и форматах ожидаемых ответов.</w:t>
      </w:r>
    </w:p>
    <w:p w:rsidR="00613876" w:rsidRDefault="00613876" w:rsidP="0061387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Требования, параметры и критерии оценочной процедуры должны быть известны обучающимся заранее, до непосредственного проведения процедуры оценивания, включая самооценку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>
        <w:rPr>
          <w:rFonts w:ascii="Times New Roman" w:hAnsi="Times New Roman" w:cs="Times New Roman"/>
          <w:sz w:val="24"/>
          <w:szCs w:val="24"/>
        </w:rPr>
        <w:t>. По возможности, параметры и критерии оценки должны разрабатываться и обсуждаться преподавателем совместно с самими обучающимися. Каждому параметру оценки должны соответствовать критерии оценки: за что выставляется та или иная оценка; в случае балльной оценки - то или иное количество баллов.</w:t>
      </w:r>
    </w:p>
    <w:p w:rsidR="00613876" w:rsidRDefault="00613876" w:rsidP="00613876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типов оценочных мероприятий, предложенных в таблице, преподаватель выбирает формы и методы с учетом профессионализации обучения по программе дисциплины.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40"/>
        <w:gridCol w:w="3070"/>
        <w:gridCol w:w="4028"/>
      </w:tblGrid>
      <w:tr w:rsidR="00613876" w:rsidTr="00613876">
        <w:trPr>
          <w:trHeight w:val="569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профессиональнаякомпетенции</w:t>
            </w:r>
            <w:proofErr w:type="spellEnd"/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Типоценочныхмероприятия</w:t>
            </w:r>
            <w:proofErr w:type="spellEnd"/>
          </w:p>
        </w:tc>
      </w:tr>
      <w:tr w:rsidR="00613876" w:rsidTr="00613876">
        <w:trPr>
          <w:trHeight w:val="266"/>
        </w:trPr>
        <w:tc>
          <w:tcPr>
            <w:tcW w:w="100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обществе</w:t>
            </w:r>
            <w:proofErr w:type="spellEnd"/>
          </w:p>
        </w:tc>
      </w:tr>
      <w:tr w:rsidR="00613876" w:rsidTr="00613876">
        <w:trPr>
          <w:trHeight w:val="2212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1.1.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Общество и общественные отношения.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Развитиеобщества</w:t>
            </w:r>
            <w:proofErr w:type="spellEnd"/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 проблемного характера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Задания к схемам, таблицам, диаграммам,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инфографике</w:t>
            </w:r>
            <w:proofErr w:type="spellEnd"/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уменийобучающихся</w:t>
            </w:r>
            <w:proofErr w:type="spellEnd"/>
          </w:p>
        </w:tc>
      </w:tr>
      <w:tr w:rsidR="00613876" w:rsidTr="00613876">
        <w:trPr>
          <w:trHeight w:val="2050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1.2.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Биосоциальная природа человека и его деятельность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уменийобучающихся</w:t>
            </w:r>
            <w:proofErr w:type="spellEnd"/>
          </w:p>
        </w:tc>
      </w:tr>
      <w:tr w:rsidR="00613876" w:rsidTr="00613876">
        <w:trPr>
          <w:trHeight w:val="1816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1.3.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 деятельность человека.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Научное познание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уменийобучающихся</w:t>
            </w:r>
            <w:proofErr w:type="spellEnd"/>
          </w:p>
        </w:tc>
      </w:tr>
    </w:tbl>
    <w:p w:rsidR="00613876" w:rsidRDefault="00613876" w:rsidP="00613876">
      <w:pPr>
        <w:widowControl/>
        <w:autoSpaceDE/>
        <w:autoSpaceDN/>
        <w:rPr>
          <w:rFonts w:ascii="Times New Roman" w:hAnsi="Times New Roman" w:cs="Times New Roman"/>
          <w:sz w:val="24"/>
          <w:szCs w:val="24"/>
        </w:rPr>
        <w:sectPr w:rsidR="00613876">
          <w:pgSz w:w="11910" w:h="16850"/>
          <w:pgMar w:top="1080" w:right="740" w:bottom="1220" w:left="740" w:header="0" w:footer="944" w:gutter="0"/>
          <w:cols w:space="720"/>
        </w:sectPr>
      </w:pP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40"/>
        <w:gridCol w:w="3070"/>
        <w:gridCol w:w="4028"/>
      </w:tblGrid>
      <w:tr w:rsidR="00613876" w:rsidTr="00613876">
        <w:trPr>
          <w:trHeight w:val="270"/>
        </w:trPr>
        <w:tc>
          <w:tcPr>
            <w:tcW w:w="100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Духовнаякультура</w:t>
            </w:r>
            <w:proofErr w:type="spellEnd"/>
          </w:p>
        </w:tc>
      </w:tr>
      <w:tr w:rsidR="00613876" w:rsidTr="00613876">
        <w:trPr>
          <w:trHeight w:val="1893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2.1.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Духовная культура личности и общества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 проблемного характера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13876" w:rsidTr="00613876">
        <w:trPr>
          <w:trHeight w:val="2066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2.2.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Наука и образование в современном мире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уменийобучающихся</w:t>
            </w:r>
            <w:proofErr w:type="spellEnd"/>
          </w:p>
        </w:tc>
      </w:tr>
      <w:tr w:rsidR="00613876" w:rsidTr="00613876">
        <w:trPr>
          <w:trHeight w:val="1549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Религия</w:t>
            </w:r>
            <w:proofErr w:type="spellEnd"/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13876" w:rsidTr="00613876">
        <w:trPr>
          <w:trHeight w:val="1677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13876" w:rsidTr="00613876">
        <w:trPr>
          <w:trHeight w:val="300"/>
        </w:trPr>
        <w:tc>
          <w:tcPr>
            <w:tcW w:w="100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Экономическаяжизньобщества</w:t>
            </w:r>
            <w:proofErr w:type="spellEnd"/>
          </w:p>
        </w:tc>
      </w:tr>
      <w:tr w:rsidR="00613876" w:rsidTr="00613876">
        <w:trPr>
          <w:trHeight w:val="1748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3.1.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Экономика - основа жизнедеятельности общества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Задания к схемам, таблицам, диаграммам,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инфографике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уменийобучающихся</w:t>
            </w:r>
            <w:proofErr w:type="spellEnd"/>
          </w:p>
        </w:tc>
      </w:tr>
      <w:tr w:rsidR="00613876" w:rsidTr="00613876">
        <w:trPr>
          <w:trHeight w:val="1667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3.2.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Рыночные отношения в экономике.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Финансовыеинституты</w:t>
            </w:r>
            <w:proofErr w:type="spellEnd"/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13876" w:rsidTr="00613876">
        <w:trPr>
          <w:trHeight w:val="519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3.3.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Рынок труда и безработица.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УстныйопросПознавательныезадания</w:t>
            </w:r>
            <w:proofErr w:type="spellEnd"/>
          </w:p>
        </w:tc>
      </w:tr>
    </w:tbl>
    <w:p w:rsidR="00613876" w:rsidRDefault="00613876" w:rsidP="00613876">
      <w:pPr>
        <w:widowControl/>
        <w:autoSpaceDE/>
        <w:autoSpaceDN/>
        <w:rPr>
          <w:rFonts w:ascii="Times New Roman" w:hAnsi="Times New Roman" w:cs="Times New Roman"/>
          <w:sz w:val="24"/>
          <w:szCs w:val="24"/>
        </w:rPr>
        <w:sectPr w:rsidR="00613876">
          <w:pgSz w:w="11910" w:h="16850"/>
          <w:pgMar w:top="1140" w:right="740" w:bottom="1140" w:left="740" w:header="0" w:footer="944" w:gutter="0"/>
          <w:cols w:space="720"/>
        </w:sectPr>
      </w:pP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40"/>
        <w:gridCol w:w="3070"/>
        <w:gridCol w:w="4028"/>
      </w:tblGrid>
      <w:tr w:rsidR="00613876" w:rsidTr="00613876">
        <w:trPr>
          <w:trHeight w:val="1672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Рациональноеповедениепотребителя</w:t>
            </w:r>
            <w:proofErr w:type="spellEnd"/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Задания к схемам, таблицам, диаграммам,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инфографике</w:t>
            </w:r>
            <w:proofErr w:type="spellEnd"/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уменийобучающихся</w:t>
            </w:r>
            <w:proofErr w:type="spellEnd"/>
          </w:p>
        </w:tc>
      </w:tr>
      <w:tr w:rsidR="00613876" w:rsidTr="00613876">
        <w:trPr>
          <w:trHeight w:val="2250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3.4.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Предприятие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экономике</w:t>
            </w:r>
            <w:proofErr w:type="spellEnd"/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- задачи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уменийобучающихся</w:t>
            </w:r>
            <w:proofErr w:type="spellEnd"/>
          </w:p>
        </w:tc>
      </w:tr>
      <w:tr w:rsidR="00613876" w:rsidTr="00613876">
        <w:trPr>
          <w:trHeight w:val="1775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3.5.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proofErr w:type="spellEnd"/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Задания к схемам, таблицам, диаграммам,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инфографике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Тестирование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13876" w:rsidTr="00613876">
        <w:trPr>
          <w:trHeight w:val="1577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3.6.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 проблемного характера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документами, содержащими социальную информацию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13876" w:rsidTr="00613876">
        <w:trPr>
          <w:trHeight w:val="180"/>
        </w:trPr>
        <w:tc>
          <w:tcPr>
            <w:tcW w:w="100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Социальнаясфера</w:t>
            </w:r>
            <w:proofErr w:type="spellEnd"/>
          </w:p>
        </w:tc>
      </w:tr>
      <w:tr w:rsidR="00613876" w:rsidTr="00613876">
        <w:trPr>
          <w:trHeight w:val="1811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4.1.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13876" w:rsidTr="00613876">
        <w:trPr>
          <w:trHeight w:val="1815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4.2.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 в современном мире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13876" w:rsidTr="00613876">
        <w:trPr>
          <w:trHeight w:val="954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4.3.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Этнические общности и нации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</w:t>
            </w:r>
          </w:p>
        </w:tc>
      </w:tr>
    </w:tbl>
    <w:p w:rsidR="00613876" w:rsidRDefault="00613876" w:rsidP="00613876">
      <w:pPr>
        <w:widowControl/>
        <w:autoSpaceDE/>
        <w:autoSpaceDN/>
        <w:rPr>
          <w:rFonts w:ascii="Times New Roman" w:hAnsi="Times New Roman" w:cs="Times New Roman"/>
          <w:sz w:val="24"/>
          <w:szCs w:val="24"/>
        </w:rPr>
        <w:sectPr w:rsidR="00613876">
          <w:pgSz w:w="11910" w:h="16850"/>
          <w:pgMar w:top="1140" w:right="740" w:bottom="1140" w:left="740" w:header="0" w:footer="944" w:gutter="0"/>
          <w:cols w:space="720"/>
        </w:sectPr>
      </w:pP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40"/>
        <w:gridCol w:w="3070"/>
        <w:gridCol w:w="4028"/>
      </w:tblGrid>
      <w:tr w:rsidR="00613876" w:rsidTr="00613876">
        <w:trPr>
          <w:trHeight w:val="979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информацию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уменийобучающихся</w:t>
            </w:r>
            <w:proofErr w:type="spellEnd"/>
          </w:p>
        </w:tc>
      </w:tr>
      <w:tr w:rsidR="00613876" w:rsidTr="00613876">
        <w:trPr>
          <w:trHeight w:val="1550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4.4.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уменийобучающихся</w:t>
            </w:r>
            <w:proofErr w:type="spellEnd"/>
          </w:p>
        </w:tc>
      </w:tr>
      <w:tr w:rsidR="00613876" w:rsidTr="00613876">
        <w:trPr>
          <w:trHeight w:val="295"/>
        </w:trPr>
        <w:tc>
          <w:tcPr>
            <w:tcW w:w="100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Политическаясфера</w:t>
            </w:r>
            <w:proofErr w:type="spellEnd"/>
          </w:p>
        </w:tc>
      </w:tr>
      <w:tr w:rsidR="00613876" w:rsidTr="00613876">
        <w:trPr>
          <w:trHeight w:val="1979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5.1.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Политика и власть. Политическая система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13876" w:rsidTr="00613876">
        <w:trPr>
          <w:trHeight w:val="1969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5.2.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Политическая культура общества и личности.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Политический процесс и его участники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13876" w:rsidTr="00613876">
        <w:trPr>
          <w:trHeight w:val="243"/>
        </w:trPr>
        <w:tc>
          <w:tcPr>
            <w:tcW w:w="100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613876" w:rsidTr="00613876">
        <w:trPr>
          <w:trHeight w:val="1809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6.1.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 в системе социальных норм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 Тестирование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13876" w:rsidTr="00613876">
        <w:trPr>
          <w:trHeight w:val="1789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6.2.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конституционного права Российской Федерации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13876" w:rsidTr="00613876">
        <w:trPr>
          <w:trHeight w:val="1789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6.3.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</w:tbl>
    <w:p w:rsidR="00613876" w:rsidRDefault="00613876" w:rsidP="00613876">
      <w:pPr>
        <w:widowControl/>
        <w:autoSpaceDE/>
        <w:autoSpaceDN/>
        <w:rPr>
          <w:rFonts w:ascii="Times New Roman" w:hAnsi="Times New Roman" w:cs="Times New Roman"/>
          <w:sz w:val="24"/>
          <w:szCs w:val="24"/>
        </w:rPr>
        <w:sectPr w:rsidR="00613876">
          <w:pgSz w:w="11910" w:h="16850"/>
          <w:pgMar w:top="1140" w:right="740" w:bottom="1140" w:left="740" w:header="0" w:footer="944" w:gutter="0"/>
          <w:cols w:space="720"/>
        </w:sectPr>
      </w:pPr>
    </w:p>
    <w:tbl>
      <w:tblPr>
        <w:tblStyle w:val="TableNormal"/>
        <w:tblW w:w="0" w:type="auto"/>
        <w:tblInd w:w="2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940"/>
        <w:gridCol w:w="3070"/>
        <w:gridCol w:w="4028"/>
      </w:tblGrid>
      <w:tr w:rsidR="00613876" w:rsidTr="00613876">
        <w:trPr>
          <w:trHeight w:val="1829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6.4.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Правовое регулирование налоговых, административных, уголовных правоотношений.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Экологическоезаконодательство</w:t>
            </w:r>
            <w:proofErr w:type="spellEnd"/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13876" w:rsidTr="00613876">
        <w:trPr>
          <w:trHeight w:val="1547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6.5.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Отраслипроцессуальногоправа</w:t>
            </w:r>
            <w:proofErr w:type="spellEnd"/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Задания- задачи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/умений обучающихся</w:t>
            </w:r>
          </w:p>
        </w:tc>
      </w:tr>
      <w:tr w:rsidR="00613876" w:rsidTr="00613876">
        <w:trPr>
          <w:trHeight w:val="743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01, ОК 02, ОК 03, ОК 04,ОК 05, ОК 06, ОК 07, ОК 09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Выполнениезаданийпромежуточнойаттестации</w:t>
            </w:r>
            <w:proofErr w:type="spellEnd"/>
          </w:p>
        </w:tc>
      </w:tr>
      <w:tr w:rsidR="00613876" w:rsidTr="00613876">
        <w:trPr>
          <w:trHeight w:val="743"/>
        </w:trPr>
        <w:tc>
          <w:tcPr>
            <w:tcW w:w="2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ПК1.2 Выполнять контроль наличия запасов выполнения своевременного ремонта и наличия сервисного контроля на обслуживания инфокоммуникационных систем.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Раздел1 Темы1.2;1.3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Раздел2 Темы2.1;2.2;2.4 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Раздел3 Темы3.1;3.3;3.4;3.6 Раздел4 Темы4.1;4.4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Раздел5 Темы5.2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Раздел6 Темы6.1; 6.2;6.3 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 Познавательные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 к документам, содержащим социальную информацию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Проектные задания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613876" w:rsidRPr="00613876" w:rsidRDefault="0061387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Самооценка и </w:t>
            </w:r>
            <w:proofErr w:type="spellStart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взаимооценка</w:t>
            </w:r>
            <w:proofErr w:type="spellEnd"/>
            <w:r w:rsidRPr="006138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</w:t>
            </w:r>
          </w:p>
          <w:p w:rsidR="00613876" w:rsidRDefault="0061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уменийобучающихся</w:t>
            </w:r>
            <w:proofErr w:type="spellEnd"/>
          </w:p>
        </w:tc>
      </w:tr>
    </w:tbl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13876" w:rsidRDefault="00613876" w:rsidP="0061387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E2A" w:rsidRDefault="00FD3E2A" w:rsidP="00FD3E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Темы индивидуальных проектов</w:t>
      </w:r>
    </w:p>
    <w:p w:rsidR="00FD3E2A" w:rsidRDefault="00FD3E2A" w:rsidP="00FD3E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Человек, индивид, личность: взаимосвязь понятий.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Влияние характера человека на его взаимоотношения с окружающими людьми.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Проблема познаваемости мира в трудах ученых.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или мы: взаимодействие людей в обществе.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Индустриальная революция: плюсы и минусы.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Глобальные проблемы человечества.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Современная массовая культура: достижение или деградация?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Наука в современном мире: все ли достижения полезны человеку?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Кем быть? Проблема выбора профессии.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религии.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искусства в обществе.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Экономика современного общества.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современного рынка товаров и услуг.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Безработица в современном мире: сравнительная характеристика уровня и причин безработицы в разных странах.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и мои социальные роли.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Современные социальные конфликты.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Современная молодежь: проблемы и перспективы.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Этносоциальные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конфликты в современном мире.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 как ячейка общества.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Политическая власть: история и современность.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Политическая система современного российского общества.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внутренних и внешних функций государства на примере современной России.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государства: сравнительная характеристика (два государства на выбор: одно — из истории, другое — современное).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участия личности в политической жизни.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Политические партии современной России.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 и социальные нормы.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права и система законодательства.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прав человека в ХХ — начале XXI века.</w:t>
      </w:r>
    </w:p>
    <w:p w:rsidR="00FD3E2A" w:rsidRDefault="00FD3E2A" w:rsidP="00FD3E2A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отрасли российского права (на выбор).</w:t>
      </w:r>
    </w:p>
    <w:p w:rsidR="00FD3E2A" w:rsidRDefault="00FD3E2A" w:rsidP="00FD3E2A">
      <w:pPr>
        <w:rPr>
          <w:rFonts w:asciiTheme="minorHAnsi" w:eastAsiaTheme="minorHAnsi" w:hAnsiTheme="minorHAnsi" w:cstheme="minorBidi"/>
        </w:rPr>
      </w:pP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613876" w:rsidRDefault="00613876" w:rsidP="006138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 преподаватель ГБПОУ  «КБАДК» </w:t>
      </w:r>
      <w:proofErr w:type="spellStart"/>
      <w:r w:rsidR="007D3F8B">
        <w:rPr>
          <w:rFonts w:ascii="Times New Roman" w:hAnsi="Times New Roman" w:cs="Times New Roman"/>
          <w:sz w:val="24"/>
          <w:szCs w:val="24"/>
        </w:rPr>
        <w:t>Жтгунова</w:t>
      </w:r>
      <w:proofErr w:type="spellEnd"/>
      <w:r w:rsidR="007D3F8B">
        <w:rPr>
          <w:rFonts w:ascii="Times New Roman" w:hAnsi="Times New Roman" w:cs="Times New Roman"/>
          <w:sz w:val="24"/>
          <w:szCs w:val="24"/>
        </w:rPr>
        <w:t xml:space="preserve"> Н.Ю.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</w:p>
    <w:p w:rsidR="00613876" w:rsidRDefault="00613876" w:rsidP="00613876">
      <w:pPr>
        <w:rPr>
          <w:rFonts w:ascii="Times New Roman" w:hAnsi="Times New Roman" w:cs="Times New Roman"/>
          <w:sz w:val="24"/>
          <w:szCs w:val="24"/>
        </w:rPr>
      </w:pPr>
    </w:p>
    <w:p w:rsidR="00613876" w:rsidRDefault="00613876" w:rsidP="0061387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F4D84" w:rsidRDefault="009F4D84"/>
    <w:sectPr w:rsidR="009F4D84" w:rsidSect="00B7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DBE"/>
    <w:multiLevelType w:val="hybridMultilevel"/>
    <w:tmpl w:val="82BCE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320C7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38542D60"/>
    <w:multiLevelType w:val="hybridMultilevel"/>
    <w:tmpl w:val="DDBAB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C14AA"/>
    <w:multiLevelType w:val="hybridMultilevel"/>
    <w:tmpl w:val="EFFC5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1DB9"/>
    <w:rsid w:val="00021F39"/>
    <w:rsid w:val="000D6699"/>
    <w:rsid w:val="001D7F28"/>
    <w:rsid w:val="001F5B52"/>
    <w:rsid w:val="003715C7"/>
    <w:rsid w:val="00471B7C"/>
    <w:rsid w:val="00575761"/>
    <w:rsid w:val="005C1F4B"/>
    <w:rsid w:val="00613876"/>
    <w:rsid w:val="006D1FE6"/>
    <w:rsid w:val="006F2DBA"/>
    <w:rsid w:val="00783F20"/>
    <w:rsid w:val="007D0863"/>
    <w:rsid w:val="007D3F8B"/>
    <w:rsid w:val="00951932"/>
    <w:rsid w:val="0099154C"/>
    <w:rsid w:val="009F4D84"/>
    <w:rsid w:val="00AA40B1"/>
    <w:rsid w:val="00B75EBB"/>
    <w:rsid w:val="00B93453"/>
    <w:rsid w:val="00BB1DB9"/>
    <w:rsid w:val="00E4059B"/>
    <w:rsid w:val="00E76D91"/>
    <w:rsid w:val="00EA7F5C"/>
    <w:rsid w:val="00FD3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1387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paragraph" w:styleId="1">
    <w:name w:val="heading 1"/>
    <w:basedOn w:val="a"/>
    <w:link w:val="10"/>
    <w:uiPriority w:val="1"/>
    <w:qFormat/>
    <w:rsid w:val="00613876"/>
    <w:pPr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13876"/>
    <w:rPr>
      <w:rFonts w:ascii="Arial" w:eastAsia="Arial" w:hAnsi="Arial" w:cs="Arial"/>
      <w:b/>
      <w:bCs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61387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13876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6138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autoRedefine/>
    <w:uiPriority w:val="39"/>
    <w:semiHidden/>
    <w:unhideWhenUsed/>
    <w:qFormat/>
    <w:rsid w:val="00613876"/>
    <w:pPr>
      <w:ind w:left="740" w:right="114"/>
    </w:pPr>
    <w:rPr>
      <w:sz w:val="28"/>
      <w:szCs w:val="28"/>
    </w:rPr>
  </w:style>
  <w:style w:type="paragraph" w:styleId="a5">
    <w:name w:val="Body Text"/>
    <w:basedOn w:val="a"/>
    <w:link w:val="a6"/>
    <w:uiPriority w:val="1"/>
    <w:semiHidden/>
    <w:unhideWhenUsed/>
    <w:qFormat/>
    <w:rsid w:val="00613876"/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semiHidden/>
    <w:rsid w:val="00613876"/>
    <w:rPr>
      <w:rFonts w:ascii="Trebuchet MS" w:eastAsia="Trebuchet MS" w:hAnsi="Trebuchet MS" w:cs="Trebuchet MS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6138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3876"/>
    <w:rPr>
      <w:rFonts w:ascii="Tahoma" w:eastAsia="Trebuchet MS" w:hAnsi="Tahoma" w:cs="Tahoma"/>
      <w:sz w:val="16"/>
      <w:szCs w:val="16"/>
    </w:r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a"/>
    <w:uiPriority w:val="34"/>
    <w:qFormat/>
    <w:locked/>
    <w:rsid w:val="00613876"/>
    <w:rPr>
      <w:rFonts w:ascii="Trebuchet MS" w:eastAsia="Trebuchet MS" w:hAnsi="Trebuchet MS" w:cs="Trebuchet MS"/>
    </w:rPr>
  </w:style>
  <w:style w:type="paragraph" w:styleId="aa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9"/>
    <w:uiPriority w:val="34"/>
    <w:qFormat/>
    <w:rsid w:val="00613876"/>
    <w:pPr>
      <w:ind w:left="301" w:firstLine="708"/>
    </w:pPr>
  </w:style>
  <w:style w:type="paragraph" w:styleId="ab">
    <w:name w:val="TOC Heading"/>
    <w:basedOn w:val="1"/>
    <w:next w:val="a"/>
    <w:uiPriority w:val="39"/>
    <w:semiHidden/>
    <w:unhideWhenUsed/>
    <w:qFormat/>
    <w:rsid w:val="00613876"/>
    <w:pPr>
      <w:keepNext/>
      <w:keepLines/>
      <w:widowControl/>
      <w:autoSpaceDE/>
      <w:autoSpaceDN/>
      <w:spacing w:before="240" w:line="256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paragraph" w:customStyle="1" w:styleId="TableParagraph">
    <w:name w:val="Table Paragraph"/>
    <w:basedOn w:val="a"/>
    <w:uiPriority w:val="1"/>
    <w:qFormat/>
    <w:rsid w:val="00613876"/>
    <w:pPr>
      <w:ind w:left="107"/>
    </w:pPr>
  </w:style>
  <w:style w:type="table" w:customStyle="1" w:styleId="TableNormal">
    <w:name w:val="Table Normal"/>
    <w:uiPriority w:val="2"/>
    <w:semiHidden/>
    <w:qFormat/>
    <w:rsid w:val="0061387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613876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6;&#1055;%202025\&#1056;&#1055;%20&#1054;&#1044;&#1041;%2008%2009.01.04.docx" TargetMode="External"/><Relationship Id="rId13" Type="http://schemas.openxmlformats.org/officeDocument/2006/relationships/hyperlink" Target="http://window.edu.ru/" TargetMode="External"/><Relationship Id="rId18" Type="http://schemas.openxmlformats.org/officeDocument/2006/relationships/hyperlink" Target="about:blan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lossary.ru/" TargetMode="External"/><Relationship Id="rId7" Type="http://schemas.openxmlformats.org/officeDocument/2006/relationships/hyperlink" Target="file:///F:\&#1056;&#1055;%202025\&#1056;&#1055;%20&#1054;&#1044;&#1041;%2008%2009.01.04.docx" TargetMode="Externa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www.elibrar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cheba.com/" TargetMode="External"/><Relationship Id="rId20" Type="http://schemas.openxmlformats.org/officeDocument/2006/relationships/hyperlink" Target="http://gramota.ru/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F:\&#1056;&#1055;%202025\&#1056;&#1055;%20&#1054;&#1044;&#1041;%2008%2009.01.04.docx" TargetMode="External"/><Relationship Id="rId11" Type="http://schemas.openxmlformats.org/officeDocument/2006/relationships/hyperlink" Target="https://minobrnauki.gov.ru" TargetMode="External"/><Relationship Id="rId24" Type="http://schemas.openxmlformats.org/officeDocument/2006/relationships/theme" Target="theme/theme1.xml"/><Relationship Id="rId5" Type="http://schemas.openxmlformats.org/officeDocument/2006/relationships/hyperlink" Target="file:///F:\&#1056;&#1055;%202025\&#1056;&#1055;%20&#1054;&#1044;&#1041;%2008%2009.01.04.docx" TargetMode="External"/><Relationship Id="rId15" Type="http://schemas.openxmlformats.org/officeDocument/2006/relationships/hyperlink" Target="http://fcior.edu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about:blank" TargetMode="External"/><Relationship Id="rId19" Type="http://schemas.openxmlformats.org/officeDocument/2006/relationships/hyperlink" Target="http://cyberlenink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6;&#1055;%202025\&#1056;&#1055;%20&#1054;&#1044;&#1041;%2008%2009.01.04.docx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dic.academi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10250</Words>
  <Characters>58427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21</cp:revision>
  <dcterms:created xsi:type="dcterms:W3CDTF">2025-02-10T08:09:00Z</dcterms:created>
  <dcterms:modified xsi:type="dcterms:W3CDTF">2025-03-09T11:00:00Z</dcterms:modified>
</cp:coreProperties>
</file>